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6A2E" w14:textId="59CF4C87" w:rsidR="008133DC" w:rsidRDefault="00393D0D" w:rsidP="00393D0D">
      <w:pPr>
        <w:pStyle w:val="Titel"/>
        <w:rPr>
          <w:lang w:val="nl-BE"/>
        </w:rPr>
      </w:pPr>
      <w:r>
        <w:rPr>
          <w:lang w:val="nl-BE"/>
        </w:rPr>
        <w:t>Verklaring op eer</w:t>
      </w:r>
    </w:p>
    <w:p w14:paraId="2113FC63" w14:textId="60930AFC" w:rsidR="002033B4" w:rsidRPr="002033B4" w:rsidRDefault="002033B4" w:rsidP="00393D0D">
      <w:pPr>
        <w:rPr>
          <w:u w:val="single"/>
          <w:lang w:val="nl-BE"/>
        </w:rPr>
      </w:pPr>
      <w:r w:rsidRPr="002033B4">
        <w:rPr>
          <w:u w:val="single"/>
          <w:lang w:val="nl-BE"/>
        </w:rPr>
        <w:t>Algeme</w:t>
      </w:r>
      <w:r>
        <w:rPr>
          <w:u w:val="single"/>
          <w:lang w:val="nl-BE"/>
        </w:rPr>
        <w:t>n</w:t>
      </w:r>
      <w:r w:rsidR="0090050F">
        <w:rPr>
          <w:u w:val="single"/>
          <w:lang w:val="nl-BE"/>
        </w:rPr>
        <w:t>e informatie maatregel</w:t>
      </w:r>
      <w:r w:rsidRPr="002033B4">
        <w:rPr>
          <w:u w:val="single"/>
          <w:lang w:val="nl-BE"/>
        </w:rPr>
        <w:t>:</w:t>
      </w:r>
    </w:p>
    <w:p w14:paraId="38257538" w14:textId="434269BA" w:rsidR="002033B4" w:rsidRDefault="002033B4" w:rsidP="00393D0D">
      <w:pPr>
        <w:rPr>
          <w:lang w:val="nl-BE"/>
        </w:rPr>
      </w:pPr>
      <w:r>
        <w:rPr>
          <w:lang w:val="nl-BE"/>
        </w:rPr>
        <w:t>Referentienummer Actieplan EE dossier:</w:t>
      </w:r>
      <w:r w:rsidR="0090050F">
        <w:rPr>
          <w:lang w:val="nl-BE"/>
        </w:rPr>
        <w:t>……………………………………………………</w:t>
      </w:r>
      <w:r w:rsidR="00970B81">
        <w:rPr>
          <w:lang w:val="nl-BE"/>
        </w:rPr>
        <w:t>…</w:t>
      </w:r>
      <w:r w:rsidR="00FA636C">
        <w:rPr>
          <w:lang w:val="nl-BE"/>
        </w:rPr>
        <w:br/>
      </w:r>
      <w:r>
        <w:rPr>
          <w:lang w:val="nl-BE"/>
        </w:rPr>
        <w:t>Referenti</w:t>
      </w:r>
      <w:r w:rsidR="00970B81">
        <w:rPr>
          <w:lang w:val="nl-BE"/>
        </w:rPr>
        <w:t>ecode</w:t>
      </w:r>
      <w:r w:rsidR="006D7104">
        <w:rPr>
          <w:rStyle w:val="Voetnootmarkering"/>
          <w:lang w:val="nl-BE"/>
        </w:rPr>
        <w:footnoteReference w:id="2"/>
      </w:r>
      <w:r>
        <w:rPr>
          <w:lang w:val="nl-BE"/>
        </w:rPr>
        <w:t xml:space="preserve"> maatregel Terra:</w:t>
      </w:r>
      <w:r w:rsidR="0090050F">
        <w:rPr>
          <w:lang w:val="nl-BE"/>
        </w:rPr>
        <w:t xml:space="preserve"> </w:t>
      </w:r>
      <w:r w:rsidR="00970B81">
        <w:rPr>
          <w:lang w:val="nl-BE"/>
        </w:rPr>
        <w:t xml:space="preserve"> </w:t>
      </w:r>
      <w:r w:rsidR="0090050F">
        <w:rPr>
          <w:lang w:val="nl-BE"/>
        </w:rPr>
        <w:t>…………………………………………………………</w:t>
      </w:r>
      <w:r w:rsidR="00970B81">
        <w:rPr>
          <w:lang w:val="nl-BE"/>
        </w:rPr>
        <w:t>………</w:t>
      </w:r>
    </w:p>
    <w:p w14:paraId="780F5E92" w14:textId="294AE835" w:rsidR="002033B4" w:rsidRDefault="0090050F" w:rsidP="0F67C892">
      <w:pPr>
        <w:jc w:val="both"/>
        <w:rPr>
          <w:lang w:val="nl-BE"/>
        </w:rPr>
      </w:pPr>
      <w:r w:rsidRPr="0F67C892">
        <w:rPr>
          <w:lang w:val="nl-BE"/>
        </w:rPr>
        <w:t>Ik, ondergetekende ………………………………………………………………………………………….</w:t>
      </w:r>
      <w:r w:rsidR="006D25BE" w:rsidRPr="0F67C892">
        <w:rPr>
          <w:lang w:val="nl-BE"/>
        </w:rPr>
        <w:t xml:space="preserve"> werkend</w:t>
      </w:r>
      <w:r w:rsidR="004D5A09" w:rsidRPr="0F67C892">
        <w:rPr>
          <w:lang w:val="nl-BE"/>
        </w:rPr>
        <w:t xml:space="preserve"> </w:t>
      </w:r>
      <w:r w:rsidR="006D25BE" w:rsidRPr="0F67C892">
        <w:rPr>
          <w:lang w:val="nl-BE"/>
        </w:rPr>
        <w:t>voor de organisatie ………………………………………………………………………………......................................... met als functie………………………………………………………………………….</w:t>
      </w:r>
      <w:r w:rsidRPr="0F67C892">
        <w:rPr>
          <w:lang w:val="nl-BE"/>
        </w:rPr>
        <w:t xml:space="preserve"> verklaar hierbij op eer:</w:t>
      </w:r>
    </w:p>
    <w:p w14:paraId="198C49B0" w14:textId="4EBEABB4" w:rsidR="002D109C" w:rsidRPr="002D109C" w:rsidRDefault="002D109C" w:rsidP="002D109C">
      <w:pPr>
        <w:pStyle w:val="Lijstalinea"/>
        <w:numPr>
          <w:ilvl w:val="0"/>
          <w:numId w:val="22"/>
        </w:numPr>
        <w:rPr>
          <w:lang w:val="nl-BE"/>
        </w:rPr>
      </w:pPr>
      <w:r>
        <w:rPr>
          <w:lang w:val="nl-BE"/>
        </w:rPr>
        <w:t xml:space="preserve">dat de maatregel volledig uitgevoerd </w:t>
      </w:r>
      <w:r w:rsidR="00883AC8">
        <w:rPr>
          <w:lang w:val="nl-BE"/>
        </w:rPr>
        <w:t>werd met als o</w:t>
      </w:r>
      <w:r w:rsidR="00771CBB">
        <w:rPr>
          <w:lang w:val="nl-BE"/>
        </w:rPr>
        <w:t xml:space="preserve">pleverdatum: </w:t>
      </w:r>
      <w:r>
        <w:rPr>
          <w:lang w:val="nl-BE"/>
        </w:rPr>
        <w:t xml:space="preserve"> </w:t>
      </w:r>
      <w:r w:rsidR="00883AC8">
        <w:rPr>
          <w:lang w:val="nl-BE"/>
        </w:rPr>
        <w:t xml:space="preserve">….. </w:t>
      </w:r>
      <w:r>
        <w:rPr>
          <w:lang w:val="nl-BE"/>
        </w:rPr>
        <w:t xml:space="preserve">/ </w:t>
      </w:r>
      <w:r w:rsidR="00883AC8">
        <w:rPr>
          <w:lang w:val="nl-BE"/>
        </w:rPr>
        <w:t>...</w:t>
      </w:r>
      <w:r>
        <w:rPr>
          <w:lang w:val="nl-BE"/>
        </w:rPr>
        <w:t xml:space="preserve">.. / 20 </w:t>
      </w:r>
      <w:r w:rsidR="00883AC8">
        <w:rPr>
          <w:lang w:val="nl-BE"/>
        </w:rPr>
        <w:t>...</w:t>
      </w:r>
      <w:r>
        <w:rPr>
          <w:lang w:val="nl-BE"/>
        </w:rPr>
        <w:t>..</w:t>
      </w:r>
    </w:p>
    <w:p w14:paraId="53FB6173" w14:textId="2FA34DF6" w:rsidR="0090050F" w:rsidRDefault="006D25BE" w:rsidP="0090050F">
      <w:pPr>
        <w:pStyle w:val="Lijstalinea"/>
        <w:numPr>
          <w:ilvl w:val="0"/>
          <w:numId w:val="22"/>
        </w:numPr>
        <w:rPr>
          <w:lang w:val="nl-BE"/>
        </w:rPr>
      </w:pPr>
      <w:r>
        <w:rPr>
          <w:lang w:val="nl-BE"/>
        </w:rPr>
        <w:t xml:space="preserve">dat de maatregel conform </w:t>
      </w:r>
      <w:r w:rsidR="00B01D25">
        <w:rPr>
          <w:lang w:val="nl-BE"/>
        </w:rPr>
        <w:t>het project</w:t>
      </w:r>
      <w:r w:rsidR="00D07666">
        <w:rPr>
          <w:lang w:val="nl-BE"/>
        </w:rPr>
        <w:t>,</w:t>
      </w:r>
      <w:r w:rsidR="00B01D25">
        <w:rPr>
          <w:lang w:val="nl-BE"/>
        </w:rPr>
        <w:t xml:space="preserve"> </w:t>
      </w:r>
      <w:r w:rsidR="008D66B3">
        <w:rPr>
          <w:lang w:val="nl-BE"/>
        </w:rPr>
        <w:t>zoals beschreven in de projectaanvraag</w:t>
      </w:r>
      <w:r w:rsidR="00D07666">
        <w:rPr>
          <w:lang w:val="nl-BE"/>
        </w:rPr>
        <w:t>,</w:t>
      </w:r>
      <w:r w:rsidR="008D66B3">
        <w:rPr>
          <w:lang w:val="nl-BE"/>
        </w:rPr>
        <w:t xml:space="preserve"> </w:t>
      </w:r>
      <w:r w:rsidR="00B01D25">
        <w:rPr>
          <w:lang w:val="nl-BE"/>
        </w:rPr>
        <w:t>waarvoor Actieplan EE subsidies werden verkregen</w:t>
      </w:r>
      <w:r w:rsidR="00D07666">
        <w:rPr>
          <w:lang w:val="nl-BE"/>
        </w:rPr>
        <w:t>,</w:t>
      </w:r>
      <w:r w:rsidR="00C87B23">
        <w:rPr>
          <w:lang w:val="nl-BE"/>
        </w:rPr>
        <w:t xml:space="preserve"> uitgevoerd is</w:t>
      </w:r>
      <w:r w:rsidR="00B01D25">
        <w:rPr>
          <w:lang w:val="nl-BE"/>
        </w:rPr>
        <w:t xml:space="preserve">. </w:t>
      </w:r>
    </w:p>
    <w:p w14:paraId="3A3138FE" w14:textId="4BBDD8B3" w:rsidR="00771CBB" w:rsidRDefault="00771CBB" w:rsidP="00771CBB">
      <w:pPr>
        <w:pStyle w:val="Lijstalinea"/>
        <w:rPr>
          <w:lang w:val="nl-BE"/>
        </w:rPr>
      </w:pPr>
      <w:r>
        <w:rPr>
          <w:lang w:val="nl-BE"/>
        </w:rPr>
        <w:t>Indien niet, gelieve dan de wijzigingen te beschrijven.</w:t>
      </w:r>
    </w:p>
    <w:p w14:paraId="4D2F2F6E" w14:textId="77777777" w:rsidR="00FA636C" w:rsidRDefault="00FA636C" w:rsidP="00771CBB">
      <w:pPr>
        <w:pStyle w:val="Lijstalinea"/>
        <w:rPr>
          <w:lang w:val="nl-BE"/>
        </w:rPr>
      </w:pPr>
    </w:p>
    <w:tbl>
      <w:tblPr>
        <w:tblStyle w:val="Tabelraster"/>
        <w:tblW w:w="0" w:type="auto"/>
        <w:tblInd w:w="720" w:type="dxa"/>
        <w:tblLook w:val="04A0" w:firstRow="1" w:lastRow="0" w:firstColumn="1" w:lastColumn="0" w:noHBand="0" w:noVBand="1"/>
      </w:tblPr>
      <w:tblGrid>
        <w:gridCol w:w="8290"/>
      </w:tblGrid>
      <w:tr w:rsidR="00771CBB" w:rsidRPr="006D3CCE" w14:paraId="22DF4513" w14:textId="77777777" w:rsidTr="00FA636C">
        <w:trPr>
          <w:trHeight w:val="361"/>
        </w:trPr>
        <w:tc>
          <w:tcPr>
            <w:tcW w:w="9010" w:type="dxa"/>
            <w:vAlign w:val="center"/>
          </w:tcPr>
          <w:p w14:paraId="26263580" w14:textId="0F5CDBCB" w:rsidR="00771CBB" w:rsidRDefault="00771CBB" w:rsidP="00FA636C">
            <w:pPr>
              <w:pStyle w:val="Lijstalinea"/>
              <w:ind w:left="0"/>
              <w:rPr>
                <w:lang w:val="nl-BE"/>
              </w:rPr>
            </w:pPr>
            <w:r>
              <w:rPr>
                <w:lang w:val="nl-BE"/>
              </w:rPr>
              <w:t>Wijziging uitvoering ten opzichte van initieel project:</w:t>
            </w:r>
          </w:p>
        </w:tc>
      </w:tr>
      <w:tr w:rsidR="00771CBB" w:rsidRPr="006D3CCE" w14:paraId="70F841B5" w14:textId="77777777" w:rsidTr="00771CBB">
        <w:tc>
          <w:tcPr>
            <w:tcW w:w="9010" w:type="dxa"/>
          </w:tcPr>
          <w:p w14:paraId="5CAFF736" w14:textId="0FB91DED" w:rsidR="00771CBB" w:rsidRDefault="00771CBB" w:rsidP="00771CBB">
            <w:pPr>
              <w:pStyle w:val="Lijstalinea"/>
              <w:ind w:left="0"/>
              <w:rPr>
                <w:lang w:val="nl-BE"/>
              </w:rPr>
            </w:pPr>
          </w:p>
          <w:p w14:paraId="0ABDFFBC" w14:textId="77777777" w:rsidR="00771CBB" w:rsidRDefault="00771CBB" w:rsidP="00771CBB">
            <w:pPr>
              <w:pStyle w:val="Lijstalinea"/>
              <w:ind w:left="0"/>
              <w:rPr>
                <w:lang w:val="nl-BE"/>
              </w:rPr>
            </w:pPr>
          </w:p>
          <w:p w14:paraId="7E31E73F" w14:textId="77777777" w:rsidR="00771CBB" w:rsidRDefault="00771CBB" w:rsidP="00771CBB">
            <w:pPr>
              <w:pStyle w:val="Lijstalinea"/>
              <w:ind w:left="0"/>
              <w:rPr>
                <w:lang w:val="nl-BE"/>
              </w:rPr>
            </w:pPr>
          </w:p>
          <w:p w14:paraId="0CA290F0" w14:textId="77777777" w:rsidR="00771CBB" w:rsidRDefault="00771CBB" w:rsidP="00771CBB">
            <w:pPr>
              <w:pStyle w:val="Lijstalinea"/>
              <w:ind w:left="0"/>
              <w:rPr>
                <w:lang w:val="nl-BE"/>
              </w:rPr>
            </w:pPr>
          </w:p>
          <w:p w14:paraId="1384CEA2" w14:textId="77777777" w:rsidR="00771CBB" w:rsidRDefault="00771CBB" w:rsidP="00771CBB">
            <w:pPr>
              <w:pStyle w:val="Lijstalinea"/>
              <w:ind w:left="0"/>
              <w:rPr>
                <w:lang w:val="nl-BE"/>
              </w:rPr>
            </w:pPr>
          </w:p>
          <w:p w14:paraId="6A699EA6" w14:textId="539EF0B2" w:rsidR="00771CBB" w:rsidRDefault="00771CBB" w:rsidP="00771CBB">
            <w:pPr>
              <w:pStyle w:val="Lijstalinea"/>
              <w:ind w:left="0"/>
              <w:rPr>
                <w:lang w:val="nl-BE"/>
              </w:rPr>
            </w:pPr>
          </w:p>
        </w:tc>
      </w:tr>
    </w:tbl>
    <w:p w14:paraId="073BB64E" w14:textId="77777777" w:rsidR="00771CBB" w:rsidRDefault="00771CBB" w:rsidP="00771CBB">
      <w:pPr>
        <w:pStyle w:val="Lijstalinea"/>
        <w:rPr>
          <w:lang w:val="nl-BE"/>
        </w:rPr>
      </w:pPr>
    </w:p>
    <w:p w14:paraId="100B3C38" w14:textId="1044135F" w:rsidR="00520457" w:rsidRDefault="002D109C" w:rsidP="00520457">
      <w:pPr>
        <w:pStyle w:val="Lijstalinea"/>
        <w:numPr>
          <w:ilvl w:val="0"/>
          <w:numId w:val="22"/>
        </w:numPr>
        <w:rPr>
          <w:lang w:val="nl-BE"/>
        </w:rPr>
      </w:pPr>
      <w:r>
        <w:rPr>
          <w:lang w:val="nl-BE"/>
        </w:rPr>
        <w:t xml:space="preserve">dat de </w:t>
      </w:r>
      <w:r w:rsidR="00973411">
        <w:rPr>
          <w:lang w:val="nl-BE"/>
        </w:rPr>
        <w:t>planning voor de projectuitvoering (</w:t>
      </w:r>
      <w:r>
        <w:rPr>
          <w:lang w:val="nl-BE"/>
        </w:rPr>
        <w:t>VEK</w:t>
      </w:r>
      <w:r w:rsidR="00973411">
        <w:rPr>
          <w:lang w:val="nl-BE"/>
        </w:rPr>
        <w:t>-</w:t>
      </w:r>
      <w:r>
        <w:rPr>
          <w:lang w:val="nl-BE"/>
        </w:rPr>
        <w:t>planning</w:t>
      </w:r>
      <w:r w:rsidR="00973411">
        <w:rPr>
          <w:lang w:val="nl-BE"/>
        </w:rPr>
        <w:t>)</w:t>
      </w:r>
      <w:r w:rsidR="00520457">
        <w:rPr>
          <w:lang w:val="nl-BE"/>
        </w:rPr>
        <w:t>,</w:t>
      </w:r>
      <w:r>
        <w:rPr>
          <w:lang w:val="nl-BE"/>
        </w:rPr>
        <w:t xml:space="preserve"> opgegeven bij de</w:t>
      </w:r>
      <w:r w:rsidR="00D13CC4">
        <w:rPr>
          <w:lang w:val="nl-BE"/>
        </w:rPr>
        <w:t xml:space="preserve"> </w:t>
      </w:r>
      <w:r w:rsidR="00973411">
        <w:rPr>
          <w:lang w:val="nl-BE"/>
        </w:rPr>
        <w:t>subsidie</w:t>
      </w:r>
      <w:r>
        <w:rPr>
          <w:lang w:val="nl-BE"/>
        </w:rPr>
        <w:t>aanvraag</w:t>
      </w:r>
      <w:r w:rsidR="00520457">
        <w:rPr>
          <w:lang w:val="nl-BE"/>
        </w:rPr>
        <w:t>,</w:t>
      </w:r>
      <w:r>
        <w:rPr>
          <w:lang w:val="nl-BE"/>
        </w:rPr>
        <w:t xml:space="preserve"> van </w:t>
      </w:r>
      <w:r w:rsidR="00973411">
        <w:rPr>
          <w:lang w:val="nl-BE"/>
        </w:rPr>
        <w:t xml:space="preserve">het project </w:t>
      </w:r>
      <w:r>
        <w:rPr>
          <w:lang w:val="nl-BE"/>
        </w:rPr>
        <w:t xml:space="preserve">gerespecteerd bleef. </w:t>
      </w:r>
    </w:p>
    <w:p w14:paraId="327C1B0E" w14:textId="6A77C69C" w:rsidR="00973411" w:rsidRDefault="002D109C" w:rsidP="006D3CCE">
      <w:pPr>
        <w:pStyle w:val="Lijstalinea"/>
        <w:rPr>
          <w:lang w:val="nl-BE"/>
        </w:rPr>
      </w:pPr>
      <w:r>
        <w:rPr>
          <w:lang w:val="nl-BE"/>
        </w:rPr>
        <w:t xml:space="preserve">Indien niet, tabel hieronder invullen. </w:t>
      </w:r>
      <w:r>
        <w:rPr>
          <w:lang w:val="nl-BE"/>
        </w:rPr>
        <w:br/>
      </w:r>
    </w:p>
    <w:tbl>
      <w:tblPr>
        <w:tblStyle w:val="Tabelraster"/>
        <w:tblW w:w="0" w:type="auto"/>
        <w:tblInd w:w="720" w:type="dxa"/>
        <w:tblLook w:val="04A0" w:firstRow="1" w:lastRow="0" w:firstColumn="1" w:lastColumn="0" w:noHBand="0" w:noVBand="1"/>
      </w:tblPr>
      <w:tblGrid>
        <w:gridCol w:w="1649"/>
        <w:gridCol w:w="1661"/>
        <w:gridCol w:w="1660"/>
        <w:gridCol w:w="1660"/>
        <w:gridCol w:w="1660"/>
      </w:tblGrid>
      <w:tr w:rsidR="00FA636C" w14:paraId="4C241004" w14:textId="4722CFC6" w:rsidTr="00FA636C">
        <w:trPr>
          <w:trHeight w:val="397"/>
        </w:trPr>
        <w:tc>
          <w:tcPr>
            <w:tcW w:w="1649" w:type="dxa"/>
          </w:tcPr>
          <w:p w14:paraId="25EB4A4B" w14:textId="77777777" w:rsidR="00FA636C" w:rsidRDefault="00FA636C" w:rsidP="00FA636C">
            <w:pPr>
              <w:pStyle w:val="Lijstalinea"/>
              <w:ind w:left="0"/>
              <w:rPr>
                <w:lang w:val="nl-BE"/>
              </w:rPr>
            </w:pPr>
          </w:p>
        </w:tc>
        <w:tc>
          <w:tcPr>
            <w:tcW w:w="1661" w:type="dxa"/>
          </w:tcPr>
          <w:p w14:paraId="4E8DD56B" w14:textId="6298C331" w:rsidR="00FA636C" w:rsidRDefault="00FA636C" w:rsidP="00FA636C">
            <w:pPr>
              <w:pStyle w:val="Lijstalinea"/>
              <w:ind w:left="0"/>
              <w:rPr>
                <w:lang w:val="nl-BE"/>
              </w:rPr>
            </w:pPr>
            <w:r>
              <w:rPr>
                <w:lang w:val="nl-BE"/>
              </w:rPr>
              <w:t>2022</w:t>
            </w:r>
          </w:p>
        </w:tc>
        <w:tc>
          <w:tcPr>
            <w:tcW w:w="1660" w:type="dxa"/>
          </w:tcPr>
          <w:p w14:paraId="32415039" w14:textId="00326C2C" w:rsidR="00FA636C" w:rsidRDefault="00FA636C" w:rsidP="00FA636C">
            <w:pPr>
              <w:pStyle w:val="Lijstalinea"/>
              <w:ind w:left="0"/>
              <w:rPr>
                <w:lang w:val="nl-BE"/>
              </w:rPr>
            </w:pPr>
            <w:r>
              <w:rPr>
                <w:lang w:val="nl-BE"/>
              </w:rPr>
              <w:t>2023</w:t>
            </w:r>
          </w:p>
        </w:tc>
        <w:tc>
          <w:tcPr>
            <w:tcW w:w="1660" w:type="dxa"/>
          </w:tcPr>
          <w:p w14:paraId="0EAF7932" w14:textId="0873C6A9" w:rsidR="00FA636C" w:rsidRDefault="00FA636C" w:rsidP="00FA636C">
            <w:pPr>
              <w:pStyle w:val="Lijstalinea"/>
              <w:ind w:left="0"/>
              <w:rPr>
                <w:lang w:val="nl-BE"/>
              </w:rPr>
            </w:pPr>
            <w:r>
              <w:rPr>
                <w:lang w:val="nl-BE"/>
              </w:rPr>
              <w:t>2024</w:t>
            </w:r>
          </w:p>
        </w:tc>
        <w:tc>
          <w:tcPr>
            <w:tcW w:w="1660" w:type="dxa"/>
          </w:tcPr>
          <w:p w14:paraId="1D89B9AC" w14:textId="7165F5E4" w:rsidR="00FA636C" w:rsidRDefault="00FA636C" w:rsidP="00FA636C">
            <w:pPr>
              <w:pStyle w:val="Lijstalinea"/>
              <w:ind w:left="0"/>
              <w:rPr>
                <w:lang w:val="nl-BE"/>
              </w:rPr>
            </w:pPr>
            <w:r>
              <w:rPr>
                <w:lang w:val="nl-BE"/>
              </w:rPr>
              <w:t>2025</w:t>
            </w:r>
          </w:p>
        </w:tc>
      </w:tr>
      <w:tr w:rsidR="00FA636C" w14:paraId="5C4B1AD7" w14:textId="47A4ADB0" w:rsidTr="00FA636C">
        <w:trPr>
          <w:trHeight w:val="397"/>
        </w:trPr>
        <w:tc>
          <w:tcPr>
            <w:tcW w:w="1649" w:type="dxa"/>
          </w:tcPr>
          <w:p w14:paraId="1E874EFC" w14:textId="54A408B0" w:rsidR="00FA636C" w:rsidRDefault="00FA636C" w:rsidP="00FA636C">
            <w:pPr>
              <w:pStyle w:val="Lijstalinea"/>
              <w:ind w:left="0"/>
              <w:rPr>
                <w:lang w:val="nl-BE"/>
              </w:rPr>
            </w:pPr>
            <w:r>
              <w:rPr>
                <w:lang w:val="nl-BE"/>
              </w:rPr>
              <w:t>VEK (%)</w:t>
            </w:r>
          </w:p>
        </w:tc>
        <w:tc>
          <w:tcPr>
            <w:tcW w:w="1661" w:type="dxa"/>
          </w:tcPr>
          <w:p w14:paraId="47EDD1BE" w14:textId="77777777" w:rsidR="00FA636C" w:rsidRDefault="00FA636C" w:rsidP="00FA636C">
            <w:pPr>
              <w:pStyle w:val="Lijstalinea"/>
              <w:ind w:left="0"/>
              <w:rPr>
                <w:lang w:val="nl-BE"/>
              </w:rPr>
            </w:pPr>
          </w:p>
        </w:tc>
        <w:tc>
          <w:tcPr>
            <w:tcW w:w="1660" w:type="dxa"/>
          </w:tcPr>
          <w:p w14:paraId="099448B5" w14:textId="77777777" w:rsidR="00FA636C" w:rsidRDefault="00FA636C" w:rsidP="00FA636C">
            <w:pPr>
              <w:pStyle w:val="Lijstalinea"/>
              <w:ind w:left="0"/>
              <w:rPr>
                <w:lang w:val="nl-BE"/>
              </w:rPr>
            </w:pPr>
          </w:p>
        </w:tc>
        <w:tc>
          <w:tcPr>
            <w:tcW w:w="1660" w:type="dxa"/>
          </w:tcPr>
          <w:p w14:paraId="18B603B3" w14:textId="77777777" w:rsidR="00FA636C" w:rsidRDefault="00FA636C" w:rsidP="00FA636C">
            <w:pPr>
              <w:pStyle w:val="Lijstalinea"/>
              <w:ind w:left="0"/>
              <w:rPr>
                <w:lang w:val="nl-BE"/>
              </w:rPr>
            </w:pPr>
          </w:p>
        </w:tc>
        <w:tc>
          <w:tcPr>
            <w:tcW w:w="1660" w:type="dxa"/>
          </w:tcPr>
          <w:p w14:paraId="13A8073E" w14:textId="77777777" w:rsidR="00FA636C" w:rsidRDefault="00FA636C" w:rsidP="00FA636C">
            <w:pPr>
              <w:pStyle w:val="Lijstalinea"/>
              <w:ind w:left="0"/>
              <w:rPr>
                <w:lang w:val="nl-BE"/>
              </w:rPr>
            </w:pPr>
          </w:p>
        </w:tc>
      </w:tr>
      <w:tr w:rsidR="00FA636C" w14:paraId="30426594" w14:textId="302A81E2" w:rsidTr="00FA636C">
        <w:trPr>
          <w:trHeight w:val="397"/>
        </w:trPr>
        <w:tc>
          <w:tcPr>
            <w:tcW w:w="1649" w:type="dxa"/>
          </w:tcPr>
          <w:p w14:paraId="4851A2AA" w14:textId="0BA31738" w:rsidR="00FA636C" w:rsidRDefault="00FA636C" w:rsidP="00FA636C">
            <w:pPr>
              <w:pStyle w:val="Lijstalinea"/>
              <w:ind w:left="0"/>
              <w:rPr>
                <w:lang w:val="nl-BE"/>
              </w:rPr>
            </w:pPr>
            <w:r>
              <w:rPr>
                <w:lang w:val="nl-BE"/>
              </w:rPr>
              <w:t>VEK (€)</w:t>
            </w:r>
          </w:p>
        </w:tc>
        <w:tc>
          <w:tcPr>
            <w:tcW w:w="1661" w:type="dxa"/>
          </w:tcPr>
          <w:p w14:paraId="7EDA378F" w14:textId="77777777" w:rsidR="00FA636C" w:rsidRDefault="00FA636C" w:rsidP="00FA636C">
            <w:pPr>
              <w:pStyle w:val="Lijstalinea"/>
              <w:ind w:left="0"/>
              <w:rPr>
                <w:lang w:val="nl-BE"/>
              </w:rPr>
            </w:pPr>
          </w:p>
        </w:tc>
        <w:tc>
          <w:tcPr>
            <w:tcW w:w="1660" w:type="dxa"/>
          </w:tcPr>
          <w:p w14:paraId="1492670E" w14:textId="77777777" w:rsidR="00FA636C" w:rsidRDefault="00FA636C" w:rsidP="00FA636C">
            <w:pPr>
              <w:pStyle w:val="Lijstalinea"/>
              <w:ind w:left="0"/>
              <w:rPr>
                <w:lang w:val="nl-BE"/>
              </w:rPr>
            </w:pPr>
          </w:p>
        </w:tc>
        <w:tc>
          <w:tcPr>
            <w:tcW w:w="1660" w:type="dxa"/>
          </w:tcPr>
          <w:p w14:paraId="4F885289" w14:textId="77777777" w:rsidR="00FA636C" w:rsidRDefault="00FA636C" w:rsidP="00FA636C">
            <w:pPr>
              <w:pStyle w:val="Lijstalinea"/>
              <w:ind w:left="0"/>
              <w:rPr>
                <w:lang w:val="nl-BE"/>
              </w:rPr>
            </w:pPr>
          </w:p>
        </w:tc>
        <w:tc>
          <w:tcPr>
            <w:tcW w:w="1660" w:type="dxa"/>
          </w:tcPr>
          <w:p w14:paraId="69C582F5" w14:textId="77777777" w:rsidR="00FA636C" w:rsidRDefault="00FA636C" w:rsidP="00FA636C">
            <w:pPr>
              <w:pStyle w:val="Lijstalinea"/>
              <w:ind w:left="0"/>
              <w:rPr>
                <w:lang w:val="nl-BE"/>
              </w:rPr>
            </w:pPr>
          </w:p>
        </w:tc>
      </w:tr>
    </w:tbl>
    <w:p w14:paraId="5040353A" w14:textId="43E7E655" w:rsidR="002D109C" w:rsidRDefault="002D109C" w:rsidP="00C32384">
      <w:pPr>
        <w:pStyle w:val="Lijstalinea"/>
        <w:rPr>
          <w:lang w:val="nl-BE"/>
        </w:rPr>
      </w:pPr>
    </w:p>
    <w:p w14:paraId="31D9EF6D" w14:textId="364F73D3" w:rsidR="00FA636C" w:rsidRDefault="00FA636C" w:rsidP="00FA636C">
      <w:pPr>
        <w:rPr>
          <w:lang w:val="nl-BE"/>
        </w:rPr>
      </w:pPr>
      <w:r w:rsidRPr="00FA636C">
        <w:rPr>
          <w:lang w:val="nl-BE"/>
        </w:rPr>
        <w:t xml:space="preserve">Gedaan te ............................................................... op ...... / ...... / ...... </w:t>
      </w:r>
    </w:p>
    <w:p w14:paraId="5E5CE476" w14:textId="066634FD" w:rsidR="002D109C" w:rsidRPr="00FA636C" w:rsidRDefault="00FA636C" w:rsidP="00FA636C">
      <w:pPr>
        <w:rPr>
          <w:lang w:val="nl-BE"/>
        </w:rPr>
      </w:pPr>
      <w:r>
        <w:rPr>
          <w:lang w:val="nl-BE"/>
        </w:rPr>
        <w:t>H</w:t>
      </w:r>
      <w:r w:rsidRPr="00FA636C">
        <w:rPr>
          <w:lang w:val="nl-BE"/>
        </w:rPr>
        <w:t>andtekening</w:t>
      </w:r>
    </w:p>
    <w:sectPr w:rsidR="002D109C" w:rsidRPr="00FA636C" w:rsidSect="005B1BA9">
      <w:headerReference w:type="default" r:id="rId12"/>
      <w:footerReference w:type="default" r:id="rId13"/>
      <w:headerReference w:type="first" r:id="rId14"/>
      <w:footerReference w:type="first" r:id="rId15"/>
      <w:pgSz w:w="11900" w:h="16840"/>
      <w:pgMar w:top="1985" w:right="1440" w:bottom="1701" w:left="1440" w:header="851"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BA0D" w14:textId="77777777" w:rsidR="00D34138" w:rsidRDefault="00D34138" w:rsidP="00C42CB2">
      <w:pPr>
        <w:spacing w:after="0"/>
      </w:pPr>
      <w:r>
        <w:separator/>
      </w:r>
    </w:p>
  </w:endnote>
  <w:endnote w:type="continuationSeparator" w:id="0">
    <w:p w14:paraId="7A7C0A6E" w14:textId="77777777" w:rsidR="00D34138" w:rsidRDefault="00D34138" w:rsidP="00C42CB2">
      <w:pPr>
        <w:spacing w:after="0"/>
      </w:pPr>
      <w:r>
        <w:continuationSeparator/>
      </w:r>
    </w:p>
  </w:endnote>
  <w:endnote w:type="continuationNotice" w:id="1">
    <w:p w14:paraId="083C56ED" w14:textId="77777777" w:rsidR="00D34138" w:rsidRDefault="00D34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E35" w14:textId="77777777" w:rsidR="007A6134" w:rsidRPr="00695268" w:rsidRDefault="00695268" w:rsidP="00565536">
    <w:pPr>
      <w:pStyle w:val="Voettekst1"/>
      <w:rPr>
        <w:rStyle w:val="Subtielebenadrukking"/>
        <w:i w:val="0"/>
        <w:iCs w:val="0"/>
        <w:lang w:val="nl-BE"/>
      </w:rPr>
    </w:pPr>
    <w:r>
      <w:drawing>
        <wp:anchor distT="0" distB="0" distL="114300" distR="114300" simplePos="0" relativeHeight="251658243" behindDoc="1" locked="0" layoutInCell="1" allowOverlap="1" wp14:anchorId="01E906B4" wp14:editId="63B2CDAD">
          <wp:simplePos x="0" y="0"/>
          <wp:positionH relativeFrom="column">
            <wp:posOffset>-1301750</wp:posOffset>
          </wp:positionH>
          <wp:positionV relativeFrom="paragraph">
            <wp:posOffset>-571209</wp:posOffset>
          </wp:positionV>
          <wp:extent cx="8345066" cy="1318380"/>
          <wp:effectExtent l="0" t="0" r="0" b="2540"/>
          <wp:wrapNone/>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345066" cy="1318380"/>
                  </a:xfrm>
                  <a:prstGeom prst="rect">
                    <a:avLst/>
                  </a:prstGeom>
                </pic:spPr>
              </pic:pic>
            </a:graphicData>
          </a:graphic>
          <wp14:sizeRelH relativeFrom="page">
            <wp14:pctWidth>0</wp14:pctWidth>
          </wp14:sizeRelH>
          <wp14:sizeRelV relativeFrom="page">
            <wp14:pctHeight>0</wp14:pctHeight>
          </wp14:sizeRelV>
        </wp:anchor>
      </w:drawing>
    </w:r>
    <w:r w:rsidR="007A6134" w:rsidRPr="00695268">
      <w:rPr>
        <w:rStyle w:val="Subtielebenadrukking"/>
        <w:i w:val="0"/>
        <w:iCs w:val="0"/>
        <w:lang w:val="nl-BE"/>
      </w:rPr>
      <w:t>Vlaams Energie</w:t>
    </w:r>
    <w:r w:rsidR="00DD26D1">
      <w:rPr>
        <w:rStyle w:val="Subtielebenadrukking"/>
        <w:i w:val="0"/>
        <w:iCs w:val="0"/>
        <w:lang w:val="nl-BE"/>
      </w:rPr>
      <w:t>b</w:t>
    </w:r>
    <w:r w:rsidR="007A6134" w:rsidRPr="00695268">
      <w:rPr>
        <w:rStyle w:val="Subtielebenadrukking"/>
        <w:i w:val="0"/>
        <w:iCs w:val="0"/>
        <w:lang w:val="nl-BE"/>
      </w:rPr>
      <w:t>edrijf nv • +32 2 421 32 00 • www.veb.be</w:t>
    </w:r>
  </w:p>
  <w:p w14:paraId="0151D527" w14:textId="77777777" w:rsidR="00BB372A" w:rsidRPr="00695268" w:rsidRDefault="007A6134" w:rsidP="007C7A61">
    <w:pPr>
      <w:pStyle w:val="Voettekst1"/>
      <w:tabs>
        <w:tab w:val="right" w:pos="9072"/>
      </w:tabs>
      <w:ind w:right="-619"/>
      <w:rPr>
        <w:rStyle w:val="Subtielebenadrukking"/>
        <w:i w:val="0"/>
        <w:iCs w:val="0"/>
      </w:rPr>
    </w:pPr>
    <w:r w:rsidRPr="00695268">
      <w:rPr>
        <w:rStyle w:val="Subtielebenadrukking"/>
        <w:i w:val="0"/>
        <w:iCs w:val="0"/>
      </w:rPr>
      <w:t>Tour &amp; Taxis - Havenlaan 86C bus 301 • B-1000 Brussel</w:t>
    </w:r>
    <w:r w:rsidR="00F85A58">
      <w:tab/>
    </w:r>
    <w:r w:rsidR="00F85A58">
      <w:fldChar w:fldCharType="begin"/>
    </w:r>
    <w:r w:rsidR="00F85A58">
      <w:instrText>PAGE   \* MERGEFORMAT</w:instrText>
    </w:r>
    <w:r w:rsidR="00F85A58">
      <w:fldChar w:fldCharType="separate"/>
    </w:r>
    <w:r w:rsidR="00F85A58">
      <w:rPr>
        <w:lang w:val="nl-NL"/>
      </w:rPr>
      <w:t>1</w:t>
    </w:r>
    <w:r w:rsidR="00F85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CB14" w14:textId="77777777" w:rsidR="00673467" w:rsidRDefault="00B131DC">
    <w:pPr>
      <w:pStyle w:val="Voettekst"/>
    </w:pPr>
    <w:r>
      <w:rPr>
        <w:noProof/>
      </w:rPr>
      <mc:AlternateContent>
        <mc:Choice Requires="wps">
          <w:drawing>
            <wp:anchor distT="0" distB="0" distL="114300" distR="114300" simplePos="0" relativeHeight="251658246" behindDoc="0" locked="0" layoutInCell="1" allowOverlap="1" wp14:anchorId="0F9E468D" wp14:editId="46053B81">
              <wp:simplePos x="0" y="0"/>
              <wp:positionH relativeFrom="column">
                <wp:posOffset>-114300</wp:posOffset>
              </wp:positionH>
              <wp:positionV relativeFrom="paragraph">
                <wp:posOffset>36080</wp:posOffset>
              </wp:positionV>
              <wp:extent cx="3683000" cy="34610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83000" cy="346104"/>
                      </a:xfrm>
                      <a:prstGeom prst="rect">
                        <a:avLst/>
                      </a:prstGeom>
                      <a:noFill/>
                      <a:ln w="6350">
                        <a:noFill/>
                      </a:ln>
                    </wps:spPr>
                    <wps:txbx>
                      <w:txbxContent>
                        <w:p w14:paraId="2F8711C7" w14:textId="77777777" w:rsidR="00B131DC" w:rsidRPr="00695268" w:rsidRDefault="00B131DC" w:rsidP="00B131DC">
                          <w:pPr>
                            <w:pStyle w:val="Voettekst1"/>
                            <w:rPr>
                              <w:rStyle w:val="Subtielebenadrukking"/>
                              <w:i w:val="0"/>
                              <w:iCs w:val="0"/>
                              <w:lang w:val="nl-BE"/>
                            </w:rPr>
                          </w:pPr>
                          <w:r>
                            <w:rPr>
                              <w:rStyle w:val="Subtielebenadrukking"/>
                              <w:i w:val="0"/>
                              <w:iCs w:val="0"/>
                              <w:lang w:val="nl-BE"/>
                            </w:rPr>
                            <w:t>V</w:t>
                          </w:r>
                          <w:r w:rsidRPr="00695268">
                            <w:rPr>
                              <w:rStyle w:val="Subtielebenadrukking"/>
                              <w:i w:val="0"/>
                              <w:iCs w:val="0"/>
                              <w:lang w:val="nl-BE"/>
                            </w:rPr>
                            <w:t>laams Energie</w:t>
                          </w:r>
                          <w:r>
                            <w:rPr>
                              <w:rStyle w:val="Subtielebenadrukking"/>
                              <w:i w:val="0"/>
                              <w:iCs w:val="0"/>
                              <w:lang w:val="nl-BE"/>
                            </w:rPr>
                            <w:t>b</w:t>
                          </w:r>
                          <w:r w:rsidRPr="00695268">
                            <w:rPr>
                              <w:rStyle w:val="Subtielebenadrukking"/>
                              <w:i w:val="0"/>
                              <w:iCs w:val="0"/>
                              <w:lang w:val="nl-BE"/>
                            </w:rPr>
                            <w:t>edrijf nv • +32 2 421 32 00 • www.veb.be</w:t>
                          </w:r>
                        </w:p>
                        <w:p w14:paraId="6BC1CCC4" w14:textId="77777777" w:rsidR="00B131DC" w:rsidRPr="00B131DC" w:rsidRDefault="00B131DC" w:rsidP="00B131DC">
                          <w:pPr>
                            <w:rPr>
                              <w:rStyle w:val="Subtielebenadrukking"/>
                              <w:b/>
                              <w:noProof/>
                              <w:color w:val="18254E"/>
                              <w:sz w:val="16"/>
                              <w:lang w:val="nl-BE"/>
                            </w:rPr>
                          </w:pPr>
                          <w:r w:rsidRPr="00B131DC">
                            <w:rPr>
                              <w:rStyle w:val="Subtielebenadrukking"/>
                              <w:b/>
                              <w:i w:val="0"/>
                              <w:iCs w:val="0"/>
                              <w:noProof/>
                              <w:color w:val="18254E"/>
                              <w:sz w:val="16"/>
                              <w:lang w:val="nl-BE"/>
                            </w:rPr>
                            <w:t>Tour &amp; Taxis - Havenlaan 86C bus 301 • B-1000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E468D" id="_x0000_t202" coordsize="21600,21600" o:spt="202" path="m,l,21600r21600,l21600,xe">
              <v:stroke joinstyle="miter"/>
              <v:path gradientshapeok="t" o:connecttype="rect"/>
            </v:shapetype>
            <v:shape id="Text Box 10" o:spid="_x0000_s1026" type="#_x0000_t202" style="position:absolute;margin-left:-9pt;margin-top:2.85pt;width:290pt;height:2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bFwIAACw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n8dprnGOIYm87m43wWy2SXv63z4ZsATaJRUoe0JLTY&#10;4dGHPvWUEpsZWDdKJWqUIW1J59ObPP1wjmBxZbDHZdZohW7bDQtsoTriXg56yr3l6wabPzIfXphD&#10;jnFe1G14xkMqwCYwWJTU4H797T7mI/QYpaRFzZTU/9wzJyhR3w2S8mU8m0WRJWd283mCjruObK8j&#10;Zq/vAWU5xhdieTJjflAnUzrQbyjvVeyKIWY49i5pOJn3oVcyPg8uVquUhLKyLDyajeWxdIQzQvva&#10;vTFnB/wDMvcEJ3Wx4h0NfW5PxGofQDaJowhwj+qAO0oysTw8n6j5az9lXR758jcAAAD//wMAUEsD&#10;BBQABgAIAAAAIQCk+f2b3wAAAAgBAAAPAAAAZHJzL2Rvd25yZXYueG1sTI9BS8NAFITvgv9heQVv&#10;7aaBxBCzKSVQBNFDay/eXpLXJHT3bcxu2+ivdz3pcZhh5ptiMxstrjS5wbKC9SoCQdzYduBOwfF9&#10;t8xAOI/corZMCr7Iwaa8vyswb+2N93Q9+E6EEnY5Kui9H3MpXdOTQbeyI3HwTnYy6IOcOtlOeAvl&#10;Rss4ilJpcOCw0ONIVU/N+XAxCl6q3Rvu69hk37p6fj1tx8/jR6LUw2LePoHwNPu/MPziB3QoA1Nt&#10;L9w6oRUs11n44hUkjyCCn6Rx0LWCNIpBloX8f6D8AQAA//8DAFBLAQItABQABgAIAAAAIQC2gziS&#10;/gAAAOEBAAATAAAAAAAAAAAAAAAAAAAAAABbQ29udGVudF9UeXBlc10ueG1sUEsBAi0AFAAGAAgA&#10;AAAhADj9If/WAAAAlAEAAAsAAAAAAAAAAAAAAAAALwEAAF9yZWxzLy5yZWxzUEsBAi0AFAAGAAgA&#10;AAAhAIAADlsXAgAALAQAAA4AAAAAAAAAAAAAAAAALgIAAGRycy9lMm9Eb2MueG1sUEsBAi0AFAAG&#10;AAgAAAAhAKT5/ZvfAAAACAEAAA8AAAAAAAAAAAAAAAAAcQQAAGRycy9kb3ducmV2LnhtbFBLBQYA&#10;AAAABAAEAPMAAAB9BQAAAAA=&#10;" filled="f" stroked="f" strokeweight=".5pt">
              <v:textbox>
                <w:txbxContent>
                  <w:p w14:paraId="2F8711C7" w14:textId="77777777" w:rsidR="00B131DC" w:rsidRPr="00695268" w:rsidRDefault="00B131DC" w:rsidP="00B131DC">
                    <w:pPr>
                      <w:pStyle w:val="Voettekst1"/>
                      <w:rPr>
                        <w:rStyle w:val="Subtielebenadrukking"/>
                        <w:i w:val="0"/>
                        <w:iCs w:val="0"/>
                        <w:lang w:val="nl-BE"/>
                      </w:rPr>
                    </w:pPr>
                    <w:r>
                      <w:rPr>
                        <w:rStyle w:val="Subtielebenadrukking"/>
                        <w:i w:val="0"/>
                        <w:iCs w:val="0"/>
                        <w:lang w:val="nl-BE"/>
                      </w:rPr>
                      <w:t>V</w:t>
                    </w:r>
                    <w:r w:rsidRPr="00695268">
                      <w:rPr>
                        <w:rStyle w:val="Subtielebenadrukking"/>
                        <w:i w:val="0"/>
                        <w:iCs w:val="0"/>
                        <w:lang w:val="nl-BE"/>
                      </w:rPr>
                      <w:t>laams Energie</w:t>
                    </w:r>
                    <w:r>
                      <w:rPr>
                        <w:rStyle w:val="Subtielebenadrukking"/>
                        <w:i w:val="0"/>
                        <w:iCs w:val="0"/>
                        <w:lang w:val="nl-BE"/>
                      </w:rPr>
                      <w:t>b</w:t>
                    </w:r>
                    <w:r w:rsidRPr="00695268">
                      <w:rPr>
                        <w:rStyle w:val="Subtielebenadrukking"/>
                        <w:i w:val="0"/>
                        <w:iCs w:val="0"/>
                        <w:lang w:val="nl-BE"/>
                      </w:rPr>
                      <w:t>edrijf nv • +32 2 421 32 00 • www.veb.be</w:t>
                    </w:r>
                  </w:p>
                  <w:p w14:paraId="6BC1CCC4" w14:textId="77777777" w:rsidR="00B131DC" w:rsidRPr="00B131DC" w:rsidRDefault="00B131DC" w:rsidP="00B131DC">
                    <w:pPr>
                      <w:rPr>
                        <w:rStyle w:val="Subtielebenadrukking"/>
                        <w:b/>
                        <w:noProof/>
                        <w:color w:val="18254E"/>
                        <w:sz w:val="16"/>
                        <w:lang w:val="nl-BE"/>
                      </w:rPr>
                    </w:pPr>
                    <w:r w:rsidRPr="00B131DC">
                      <w:rPr>
                        <w:rStyle w:val="Subtielebenadrukking"/>
                        <w:b/>
                        <w:i w:val="0"/>
                        <w:iCs w:val="0"/>
                        <w:noProof/>
                        <w:color w:val="18254E"/>
                        <w:sz w:val="16"/>
                        <w:lang w:val="nl-BE"/>
                      </w:rPr>
                      <w:t>Tour &amp; Taxis - Havenlaan 86C bus 301 • B-1000 Brussel</w:t>
                    </w:r>
                  </w:p>
                </w:txbxContent>
              </v:textbox>
            </v:shape>
          </w:pict>
        </mc:Fallback>
      </mc:AlternateContent>
    </w:r>
    <w:r w:rsidRPr="00B131DC">
      <w:rPr>
        <w:noProof/>
      </w:rPr>
      <w:drawing>
        <wp:anchor distT="0" distB="0" distL="114300" distR="114300" simplePos="0" relativeHeight="251658245" behindDoc="0" locked="0" layoutInCell="1" allowOverlap="1" wp14:anchorId="51C8AB1D" wp14:editId="1A595CEA">
          <wp:simplePos x="0" y="0"/>
          <wp:positionH relativeFrom="column">
            <wp:posOffset>4692650</wp:posOffset>
          </wp:positionH>
          <wp:positionV relativeFrom="paragraph">
            <wp:posOffset>-53340</wp:posOffset>
          </wp:positionV>
          <wp:extent cx="1205865" cy="507365"/>
          <wp:effectExtent l="0" t="0" r="635" b="635"/>
          <wp:wrapNone/>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5865" cy="507365"/>
                  </a:xfrm>
                  <a:prstGeom prst="rect">
                    <a:avLst/>
                  </a:prstGeom>
                </pic:spPr>
              </pic:pic>
            </a:graphicData>
          </a:graphic>
          <wp14:sizeRelH relativeFrom="page">
            <wp14:pctWidth>0</wp14:pctWidth>
          </wp14:sizeRelH>
          <wp14:sizeRelV relativeFrom="page">
            <wp14:pctHeight>0</wp14:pctHeight>
          </wp14:sizeRelV>
        </wp:anchor>
      </w:drawing>
    </w:r>
    <w:r w:rsidRPr="00B131DC">
      <w:rPr>
        <w:noProof/>
      </w:rPr>
      <w:drawing>
        <wp:anchor distT="0" distB="0" distL="114300" distR="114300" simplePos="0" relativeHeight="251658244" behindDoc="1" locked="0" layoutInCell="1" allowOverlap="1" wp14:anchorId="714E4DA1" wp14:editId="64050469">
          <wp:simplePos x="0" y="0"/>
          <wp:positionH relativeFrom="column">
            <wp:posOffset>-923290</wp:posOffset>
          </wp:positionH>
          <wp:positionV relativeFrom="paragraph">
            <wp:posOffset>-665595</wp:posOffset>
          </wp:positionV>
          <wp:extent cx="7567295" cy="1475105"/>
          <wp:effectExtent l="0" t="0" r="1905"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7295" cy="1475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1ADF" w14:textId="77777777" w:rsidR="00D34138" w:rsidRDefault="00D34138" w:rsidP="00C42CB2">
      <w:pPr>
        <w:spacing w:after="0"/>
      </w:pPr>
      <w:r>
        <w:separator/>
      </w:r>
    </w:p>
  </w:footnote>
  <w:footnote w:type="continuationSeparator" w:id="0">
    <w:p w14:paraId="01A46A22" w14:textId="77777777" w:rsidR="00D34138" w:rsidRDefault="00D34138" w:rsidP="00C42CB2">
      <w:pPr>
        <w:spacing w:after="0"/>
      </w:pPr>
      <w:r>
        <w:continuationSeparator/>
      </w:r>
    </w:p>
  </w:footnote>
  <w:footnote w:type="continuationNotice" w:id="1">
    <w:p w14:paraId="553025EF" w14:textId="77777777" w:rsidR="00D34138" w:rsidRDefault="00D34138">
      <w:pPr>
        <w:spacing w:after="0"/>
      </w:pPr>
    </w:p>
  </w:footnote>
  <w:footnote w:id="2">
    <w:p w14:paraId="65DEDE1C" w14:textId="249B1083" w:rsidR="006D7104" w:rsidRPr="006D7104" w:rsidRDefault="006D7104">
      <w:pPr>
        <w:pStyle w:val="Voetnoottekst"/>
        <w:rPr>
          <w:lang w:val="nl-BE"/>
        </w:rPr>
      </w:pPr>
      <w:r>
        <w:rPr>
          <w:rStyle w:val="Voetnootmarkering"/>
        </w:rPr>
        <w:footnoteRef/>
      </w:r>
      <w:r w:rsidRPr="006D7104">
        <w:rPr>
          <w:lang w:val="nl-BE"/>
        </w:rPr>
        <w:t xml:space="preserve"> </w:t>
      </w:r>
      <w:r>
        <w:rPr>
          <w:lang w:val="nl-BE"/>
        </w:rPr>
        <w:t xml:space="preserve">De referentiecode van een maatregel vind je terug bij de Algemene informatie in </w:t>
      </w:r>
      <w:r w:rsidR="002C1511">
        <w:rPr>
          <w:lang w:val="nl-BE"/>
        </w:rPr>
        <w:t>het detail van een maatregel.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D67D" w14:textId="77777777" w:rsidR="00C42CB2" w:rsidRPr="00BB372A" w:rsidRDefault="00BB372A" w:rsidP="00C42CB2">
    <w:pPr>
      <w:pStyle w:val="Koptekst"/>
      <w:jc w:val="right"/>
      <w:rPr>
        <w:color w:val="18254E"/>
      </w:rPr>
    </w:pPr>
    <w:r w:rsidRPr="001460AB">
      <w:rPr>
        <w:noProof/>
        <w:color w:val="18254E"/>
      </w:rPr>
      <w:drawing>
        <wp:anchor distT="0" distB="0" distL="114300" distR="114300" simplePos="0" relativeHeight="251658242" behindDoc="0" locked="0" layoutInCell="1" allowOverlap="1" wp14:anchorId="66AD11D5" wp14:editId="189200C2">
          <wp:simplePos x="0" y="0"/>
          <wp:positionH relativeFrom="column">
            <wp:posOffset>-325120</wp:posOffset>
          </wp:positionH>
          <wp:positionV relativeFrom="paragraph">
            <wp:posOffset>-197065</wp:posOffset>
          </wp:positionV>
          <wp:extent cx="698823" cy="540000"/>
          <wp:effectExtent l="0" t="0" r="0" b="6350"/>
          <wp:wrapNone/>
          <wp:docPr id="5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B-logo-kleur.png"/>
                  <pic:cNvPicPr/>
                </pic:nvPicPr>
                <pic:blipFill>
                  <a:blip r:embed="rId1">
                    <a:extLst>
                      <a:ext uri="{28A0092B-C50C-407E-A947-70E740481C1C}">
                        <a14:useLocalDpi xmlns:a14="http://schemas.microsoft.com/office/drawing/2010/main" val="0"/>
                      </a:ext>
                    </a:extLst>
                  </a:blip>
                  <a:stretch>
                    <a:fillRect/>
                  </a:stretch>
                </pic:blipFill>
                <pic:spPr>
                  <a:xfrm>
                    <a:off x="0" y="0"/>
                    <a:ext cx="698823" cy="540000"/>
                  </a:xfrm>
                  <a:prstGeom prst="rect">
                    <a:avLst/>
                  </a:prstGeom>
                </pic:spPr>
              </pic:pic>
            </a:graphicData>
          </a:graphic>
          <wp14:sizeRelH relativeFrom="page">
            <wp14:pctWidth>0</wp14:pctWidth>
          </wp14:sizeRelH>
          <wp14:sizeRelV relativeFrom="page">
            <wp14:pctHeight>0</wp14:pctHeight>
          </wp14:sizeRelV>
        </wp:anchor>
      </w:drawing>
    </w:r>
    <w:r w:rsidRPr="001460AB">
      <w:rPr>
        <w:noProof/>
        <w:color w:val="18254E"/>
      </w:rPr>
      <mc:AlternateContent>
        <mc:Choice Requires="wps">
          <w:drawing>
            <wp:anchor distT="0" distB="0" distL="114300" distR="114300" simplePos="0" relativeHeight="251658240" behindDoc="1" locked="0" layoutInCell="1" allowOverlap="1" wp14:anchorId="3433C6ED" wp14:editId="416351A2">
              <wp:simplePos x="0" y="0"/>
              <wp:positionH relativeFrom="column">
                <wp:posOffset>-923636</wp:posOffset>
              </wp:positionH>
              <wp:positionV relativeFrom="paragraph">
                <wp:posOffset>-544368</wp:posOffset>
              </wp:positionV>
              <wp:extent cx="7559617" cy="1026795"/>
              <wp:effectExtent l="0" t="0" r="0" b="1905"/>
              <wp:wrapNone/>
              <wp:docPr id="3" name="Rectangle 3"/>
              <wp:cNvGraphicFramePr/>
              <a:graphic xmlns:a="http://schemas.openxmlformats.org/drawingml/2006/main">
                <a:graphicData uri="http://schemas.microsoft.com/office/word/2010/wordprocessingShape">
                  <wps:wsp>
                    <wps:cNvSpPr/>
                    <wps:spPr>
                      <a:xfrm>
                        <a:off x="0" y="0"/>
                        <a:ext cx="7559617" cy="1026795"/>
                      </a:xfrm>
                      <a:prstGeom prst="rect">
                        <a:avLst/>
                      </a:prstGeom>
                      <a:solidFill>
                        <a:srgbClr val="F1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0C8E413">
            <v:rect id="Rectangle 3" style="position:absolute;margin-left:-72.75pt;margin-top:-42.85pt;width:595.25pt;height:8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1f3f4" stroked="f" strokeweight="1pt" w14:anchorId="0DC7B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uGgQIAAGAFAAAOAAAAZHJzL2Uyb0RvYy54bWysVE1vGyEQvVfqf0Dcm9117bixso6sRK4q&#10;RUmUpMoZs+BFYhkK2Gv313dgP5ymUQ9VfcDAvHkz83aGy6tDo8leOK/AlLQ4yykRhkOlzLak35/X&#10;n75Q4gMzFdNgREmPwtOr5ccPl61diAnUoCvhCJIYv2htSesQ7CLLPK9Fw/wZWGHQKME1LODRbbPK&#10;sRbZG51N8vw8a8FV1gEX3uPtTWeky8QvpeDhXkovAtElxdxCWl1aN3HNlpdssXXM1or3abB/yKJh&#10;ymDQkeqGBUZ2Tv1B1SjuwIMMZxyaDKRUXKQasJoif1PNU82sSLWgON6OMvn/R8vv9k/2waEMrfUL&#10;j9tYxUG6Jv5jfuSQxDqOYolDIBwv57PZxXkxp4Sjrcgn5/OLWZQzO7lb58NXAQ2Jm5I6/BpJJLa/&#10;9aGDDpAYzYNW1VppnQ5uu7nWjuwZfrl1sf68nvbsv8G0iWAD0a1jjDfZqZi0C0ctIk6bRyGJqjD9&#10;Scok9ZkY4zDOhQlFZ6pZJbrwsxx/Q/TYmdEjVZoII7PE+CN3TzAgO5KBu8uyx0dXkdp0dM7/lljn&#10;PHqkyGDC6NwoA+49Ao1V9ZE7/CBSJ01UaQPV8cERB92QeMvXCr/bLfPhgTmcCpwfnPRwj4vU0JYU&#10;+h0lNbif791HPDYrWilpccpK6n/smBOU6G8G2/iimE7jWKbDdDaf4MG9tmxeW8yuuQZshwLfFMvT&#10;NuKDHrbSQfOCD8IqRkUTMxxjl5QHNxyuQzf9+KRwsVolGI6iZeHWPFkeyaOqsS+fDy/M2b55A/b9&#10;HQwTyRZverjDRk8Dq10AqVKDn3Tt9cYxTo3TPznxnXh9TqjTw7j8BQAA//8DAFBLAwQUAAYACAAA&#10;ACEAxN3om+AAAAAMAQAADwAAAGRycy9kb3ducmV2LnhtbEyPwU7DMAyG70i8Q2Qkbls6tK5TaToh&#10;BEKcphUu3LzGa6I1SdVkW/f2eCe42fKn399fbSbXizON0QavYDHPQJBvg7a+U/D99T5bg4gJvcY+&#10;eFJwpQib+v6uwlKHi9/RuUmd4BAfS1RgUhpKKWNryGGch4E83w5hdJh4HTupR7xwuOvlU5atpEPr&#10;+YPBgV4Ntcfm5BQk3Jo3e43FZJudc/FHfn64rVKPD9PLM4hEU/qD4abP6lCz0z6cvI6iVzBbLPOc&#10;WZ7WeQHihmTLnPvtFRSrDGRdyf8l6l8AAAD//wMAUEsBAi0AFAAGAAgAAAAhALaDOJL+AAAA4QEA&#10;ABMAAAAAAAAAAAAAAAAAAAAAAFtDb250ZW50X1R5cGVzXS54bWxQSwECLQAUAAYACAAAACEAOP0h&#10;/9YAAACUAQAACwAAAAAAAAAAAAAAAAAvAQAAX3JlbHMvLnJlbHNQSwECLQAUAAYACAAAACEArrCL&#10;hoECAABgBQAADgAAAAAAAAAAAAAAAAAuAgAAZHJzL2Uyb0RvYy54bWxQSwECLQAUAAYACAAAACEA&#10;xN3om+AAAAAMAQAADwAAAAAAAAAAAAAAAADbBAAAZHJzL2Rvd25yZXYueG1sUEsFBgAAAAAEAAQA&#10;8wAAAOgFAAAAAA==&#10;"/>
          </w:pict>
        </mc:Fallback>
      </mc:AlternateContent>
    </w:r>
    <w:r w:rsidRPr="001460AB">
      <w:rPr>
        <w:noProof/>
        <w:color w:val="18254E"/>
      </w:rPr>
      <mc:AlternateContent>
        <mc:Choice Requires="wps">
          <w:drawing>
            <wp:anchor distT="0" distB="0" distL="114300" distR="114300" simplePos="0" relativeHeight="251658241" behindDoc="0" locked="0" layoutInCell="1" allowOverlap="1" wp14:anchorId="1A3F7E09" wp14:editId="10D2CC01">
              <wp:simplePos x="0" y="0"/>
              <wp:positionH relativeFrom="column">
                <wp:posOffset>-919018</wp:posOffset>
              </wp:positionH>
              <wp:positionV relativeFrom="paragraph">
                <wp:posOffset>-539750</wp:posOffset>
              </wp:positionV>
              <wp:extent cx="7559617" cy="215900"/>
              <wp:effectExtent l="0" t="0" r="0" b="0"/>
              <wp:wrapNone/>
              <wp:docPr id="1" name="Rectangle 1"/>
              <wp:cNvGraphicFramePr/>
              <a:graphic xmlns:a="http://schemas.openxmlformats.org/drawingml/2006/main">
                <a:graphicData uri="http://schemas.microsoft.com/office/word/2010/wordprocessingShape">
                  <wps:wsp>
                    <wps:cNvSpPr/>
                    <wps:spPr>
                      <a:xfrm>
                        <a:off x="0" y="0"/>
                        <a:ext cx="7559617" cy="215900"/>
                      </a:xfrm>
                      <a:prstGeom prst="rect">
                        <a:avLst/>
                      </a:prstGeom>
                      <a:solidFill>
                        <a:srgbClr val="182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1FE855F">
            <v:rect id="Rectangle 1" style="position:absolute;margin-left:-72.35pt;margin-top:-42.5pt;width:595.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8254e" stroked="f" strokeweight="1pt" w14:anchorId="5627E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QHggIAAF8FAAAOAAAAZHJzL2Uyb0RvYy54bWysVE1v2zAMvQ/YfxB0X20HST+COkXQr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Z7PZxWlxxpkk26SYXeRJzezo7dCHLwoaFjclR/oYSSOxu/OB&#10;IhJ0gMRgHkxd3dbGpAOuV9cG2U7QhyvOJ7Pp5/ityOU3mLERbCG6deZ4kx1rSbtwMCrijP2mNKsr&#10;yn6SMkltpsY4QkplQ9GZNqJSXfhZTr8hemzM6JFySYSRWVP8kbsnGJAdycDdZdnjo6tKXTo6539L&#10;rHMePVJksGF0bmoL+B6Boar6yB1+EKmTJqq0gurwiAyhmxHv5G1N3+1O+PAokIaCxocGPTzQog20&#10;JYd+x9kG8Od79xFPvUpWzloaspL7H1uBijPz1VIXXxTTaZzKdJjOziZ0wNeW1WuL3TbXENuBnhQn&#10;0zbigxm2GqF5ofdgGaOSSVhJsUsuAw6H69ANP70oUi2XCUaT6ES4s09ORvKoauzL5/2LQNc3b6C2&#10;v4dhIMX8TQ932OhpYbkNoOvU4Edde71pilPj9C9OfCZenxPq+C4ufgEAAP//AwBQSwMEFAAGAAgA&#10;AAAhAJpd4g7fAAAADQEAAA8AAABkcnMvZG93bnJldi54bWxMj8FOwzAQRO9I/IO1SFxQawclEIU4&#10;FarEhV6ghfsmNrFFbEexm6Z/3+0Jbrs7o9k39WZxA5v1FG3wErK1AKZ9F5T1vYSvw9uqBBYTeoVD&#10;8FrCWUfYNLc3NVYqnPynnvepZxTiY4USTEpjxXnsjHYY12HUnrSfMDlMtE49VxOeKNwN/FGIJ+7Q&#10;evpgcNRbo7vf/dFJKD9UjihsZr/T/PCutjtn2p2U93fL6wuwpJf0Z4YrPqFDQ0xtOHoV2SBhleX5&#10;M3lpKgtqdbWIvKA6LZ2KTABvav6/RXMBAAD//wMAUEsBAi0AFAAGAAgAAAAhALaDOJL+AAAA4QEA&#10;ABMAAAAAAAAAAAAAAAAAAAAAAFtDb250ZW50X1R5cGVzXS54bWxQSwECLQAUAAYACAAAACEAOP0h&#10;/9YAAACUAQAACwAAAAAAAAAAAAAAAAAvAQAAX3JlbHMvLnJlbHNQSwECLQAUAAYACAAAACEAERXE&#10;B4ICAABfBQAADgAAAAAAAAAAAAAAAAAuAgAAZHJzL2Uyb0RvYy54bWxQSwECLQAUAAYACAAAACEA&#10;ml3iDt8AAAANAQAADwAAAAAAAAAAAAAAAADcBAAAZHJzL2Rvd25yZXYueG1sUEsFBgAAAAAEAAQA&#10;8wAAAO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63D1" w14:textId="77777777" w:rsidR="00B131DC" w:rsidRDefault="00B131DC" w:rsidP="00B131DC">
    <w:pPr>
      <w:pStyle w:val="Koptekst"/>
      <w:tabs>
        <w:tab w:val="clear" w:pos="4680"/>
        <w:tab w:val="clear" w:pos="9360"/>
        <w:tab w:val="left" w:pos="5948"/>
      </w:tabs>
    </w:pPr>
    <w:r w:rsidRPr="001460AB">
      <w:rPr>
        <w:noProof/>
        <w:color w:val="18254E"/>
      </w:rPr>
      <mc:AlternateContent>
        <mc:Choice Requires="wps">
          <w:drawing>
            <wp:anchor distT="0" distB="0" distL="114300" distR="114300" simplePos="0" relativeHeight="251658247" behindDoc="0" locked="0" layoutInCell="1" allowOverlap="1" wp14:anchorId="5D895F15" wp14:editId="7A11956C">
              <wp:simplePos x="0" y="0"/>
              <wp:positionH relativeFrom="column">
                <wp:posOffset>-919365</wp:posOffset>
              </wp:positionH>
              <wp:positionV relativeFrom="paragraph">
                <wp:posOffset>-540327</wp:posOffset>
              </wp:positionV>
              <wp:extent cx="7559617" cy="215900"/>
              <wp:effectExtent l="0" t="0" r="0" b="0"/>
              <wp:wrapNone/>
              <wp:docPr id="7" name="Rectangle 7"/>
              <wp:cNvGraphicFramePr/>
              <a:graphic xmlns:a="http://schemas.openxmlformats.org/drawingml/2006/main">
                <a:graphicData uri="http://schemas.microsoft.com/office/word/2010/wordprocessingShape">
                  <wps:wsp>
                    <wps:cNvSpPr/>
                    <wps:spPr>
                      <a:xfrm>
                        <a:off x="0" y="0"/>
                        <a:ext cx="7559617" cy="215900"/>
                      </a:xfrm>
                      <a:prstGeom prst="rect">
                        <a:avLst/>
                      </a:prstGeom>
                      <a:solidFill>
                        <a:srgbClr val="182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8E84304">
            <v:rect id="Rectangle 7" style="position:absolute;margin-left:-72.4pt;margin-top:-42.55pt;width:595.2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8254e" stroked="f" strokeweight="1pt" w14:anchorId="66D14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QHggIAAF8FAAAOAAAAZHJzL2Uyb0RvYy54bWysVE1v2zAMvQ/YfxB0X20HST+COkXQrsOA&#10;oi3WDj0rspQYkEWNUuJkv36U/JGuK3YYloMiiY+P5DOpy6t9Y9hOoa/Blrw4yTlTVkJV23XJvz/f&#10;fjrnzAdhK2HAqpIflOdXi48fLls3VxPYgKkUMiKxft66km9CcPMs83KjGuFPwClLRg3YiEBHXGcV&#10;ipbYG5NN8vw0awErhyCV93R70xn5IvFrrWR40NqrwEzJKbeQVkzrKq7Z4lLM1yjcppZ9GuIfsmhE&#10;bSnoSHUjgmBbrP+gamqJ4EGHEwlNBlrXUqUaqJoif1PN00Y4lWohcbwbZfL/j1be757cI5IMrfNz&#10;T9tYxV5jE/8pP7ZPYh1GsdQ+MEmXZ7PZxWlxxpkk26SYXeRJzezo7dCHLwoaFjclR/oYSSOxu/OB&#10;IhJ0gMRgHkxd3dbGpAOuV9cG2U7QhyvOJ7Pp5/ityOU3mLERbCG6deZ4kx1rSbtwMCrijP2mNKsr&#10;yn6SMkltpsY4QkplQ9GZNqJSXfhZTr8hemzM6JFySYSRWVP8kbsnGJAdycDdZdnjo6tKXTo6539L&#10;rHMePVJksGF0bmoL+B6Boar6yB1+EKmTJqq0gurwiAyhmxHv5G1N3+1O+PAokIaCxocGPTzQog20&#10;JYd+x9kG8Od79xFPvUpWzloaspL7H1uBijPz1VIXXxTTaZzKdJjOziZ0wNeW1WuL3TbXENuBnhQn&#10;0zbigxm2GqF5ofdgGaOSSVhJsUsuAw6H69ANP70oUi2XCUaT6ES4s09ORvKoauzL5/2LQNc3b6C2&#10;v4dhIMX8TQ932OhpYbkNoOvU4Edde71pilPj9C9OfCZenxPq+C4ufgEAAP//AwBQSwMEFAAGAAgA&#10;AAAhAEtaGmXgAAAADQEAAA8AAABkcnMvZG93bnJldi54bWxMj8FOwzAQRO9I/IO1SFxQ6xglEIU4&#10;FarEhV6ghfsmNrFFbEexm6Z/3+0Jbruzo5m39WZxA5v1FG3wEsQ6A6Z9F5T1vYSvw9uqBBYTeoVD&#10;8FrCWUfYNLc3NVYqnPynnvepZxTiY4USTEpjxXnsjHYY12HUnm4/YXKYaJ16riY8Ubgb+GOWPXGH&#10;1lODwVFvje5+90cnofxQOWJmhf1O88O72u6caXdS3t8try/Akl7Snxmu+IQODTG14ehVZIOElchz&#10;Yk80lYUAdrVkefEMrCWpEAJ4U/P/XzQXAAAA//8DAFBLAQItABQABgAIAAAAIQC2gziS/gAAAOEB&#10;AAATAAAAAAAAAAAAAAAAAAAAAABbQ29udGVudF9UeXBlc10ueG1sUEsBAi0AFAAGAAgAAAAhADj9&#10;If/WAAAAlAEAAAsAAAAAAAAAAAAAAAAALwEAAF9yZWxzLy5yZWxzUEsBAi0AFAAGAAgAAAAhABEV&#10;xAeCAgAAXwUAAA4AAAAAAAAAAAAAAAAALgIAAGRycy9lMm9Eb2MueG1sUEsBAi0AFAAGAAgAAAAh&#10;AEtaGmXgAAAADQEAAA8AAAAAAAAAAAAAAAAA3AQAAGRycy9kb3ducmV2LnhtbFBLBQYAAAAABAAE&#10;APMAAAD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347"/>
    <w:multiLevelType w:val="multilevel"/>
    <w:tmpl w:val="DB5C13F6"/>
    <w:lvl w:ilvl="0">
      <w:start w:val="1"/>
      <w:numFmt w:val="decimal"/>
      <w:lvlText w:val="%1"/>
      <w:lvlJc w:val="left"/>
      <w:pPr>
        <w:ind w:left="284" w:hanging="284"/>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611453"/>
    <w:multiLevelType w:val="multilevel"/>
    <w:tmpl w:val="26BA331C"/>
    <w:lvl w:ilvl="0">
      <w:start w:val="1"/>
      <w:numFmt w:val="decimal"/>
      <w:lvlText w:val="%1."/>
      <w:lvlJc w:val="left"/>
      <w:pPr>
        <w:ind w:left="720" w:hanging="360"/>
      </w:pPr>
      <w:rPr>
        <w:rFonts w:ascii="Calibri" w:hAnsi="Calibri" w:hint="default"/>
        <w:b/>
        <w:i w:val="0"/>
        <w:color w:val="18254E"/>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44EA3"/>
    <w:multiLevelType w:val="hybridMultilevel"/>
    <w:tmpl w:val="23B0976C"/>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07F05"/>
    <w:multiLevelType w:val="multilevel"/>
    <w:tmpl w:val="C90690A6"/>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22637E"/>
    <w:multiLevelType w:val="hybridMultilevel"/>
    <w:tmpl w:val="3C50345A"/>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E5873"/>
    <w:multiLevelType w:val="multilevel"/>
    <w:tmpl w:val="51466ADA"/>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DA5E0D"/>
    <w:multiLevelType w:val="hybridMultilevel"/>
    <w:tmpl w:val="C860C8A0"/>
    <w:lvl w:ilvl="0" w:tplc="28B05C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E825D3"/>
    <w:multiLevelType w:val="multilevel"/>
    <w:tmpl w:val="F38CF98C"/>
    <w:lvl w:ilvl="0">
      <w:start w:val="1"/>
      <w:numFmt w:val="decimal"/>
      <w:pStyle w:val="Kop1"/>
      <w:lvlText w:val="%1"/>
      <w:lvlJc w:val="left"/>
      <w:pPr>
        <w:ind w:left="340" w:hanging="340"/>
      </w:pPr>
      <w:rPr>
        <w:rFonts w:hint="default"/>
      </w:rPr>
    </w:lvl>
    <w:lvl w:ilvl="1">
      <w:start w:val="1"/>
      <w:numFmt w:val="decimal"/>
      <w:pStyle w:val="Kop2"/>
      <w:lvlText w:val="%1.%2"/>
      <w:lvlJc w:val="left"/>
      <w:pPr>
        <w:ind w:left="0" w:firstLine="0"/>
      </w:pPr>
      <w:rPr>
        <w:rFonts w:hint="default"/>
      </w:rPr>
    </w:lvl>
    <w:lvl w:ilvl="2">
      <w:start w:val="1"/>
      <w:numFmt w:val="decimal"/>
      <w:pStyle w:val="Kop3VEB"/>
      <w:lvlText w:val="%1.%2.%3"/>
      <w:lvlJc w:val="left"/>
      <w:pPr>
        <w:ind w:left="624" w:hanging="624"/>
      </w:pPr>
      <w:rPr>
        <w:rFonts w:hint="default"/>
      </w:rPr>
    </w:lvl>
    <w:lvl w:ilvl="3">
      <w:start w:val="1"/>
      <w:numFmt w:val="decimal"/>
      <w:pStyle w:val="Kop4VEB"/>
      <w:lvlText w:val="%1.%2.%3.%4"/>
      <w:lvlJc w:val="left"/>
      <w:pPr>
        <w:ind w:left="567" w:hanging="567"/>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2D055595"/>
    <w:multiLevelType w:val="multilevel"/>
    <w:tmpl w:val="949CA0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ED54A7"/>
    <w:multiLevelType w:val="multilevel"/>
    <w:tmpl w:val="5412CBD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A632D4"/>
    <w:multiLevelType w:val="hybridMultilevel"/>
    <w:tmpl w:val="589E2DB0"/>
    <w:lvl w:ilvl="0" w:tplc="C0086690">
      <w:start w:val="1"/>
      <w:numFmt w:val="bullet"/>
      <w:lvlText w:val=""/>
      <w:lvlJc w:val="left"/>
      <w:pPr>
        <w:ind w:left="567" w:hanging="340"/>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91825"/>
    <w:multiLevelType w:val="multilevel"/>
    <w:tmpl w:val="B352C0F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3147AB"/>
    <w:multiLevelType w:val="multilevel"/>
    <w:tmpl w:val="62944AA4"/>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051D97"/>
    <w:multiLevelType w:val="multilevel"/>
    <w:tmpl w:val="A77CBBEA"/>
    <w:lvl w:ilvl="0">
      <w:start w:val="1"/>
      <w:numFmt w:val="decimal"/>
      <w:pStyle w:val="Kop5VEB"/>
      <w:lvlText w:val="%1."/>
      <w:lvlJc w:val="left"/>
      <w:pPr>
        <w:ind w:left="-1080" w:hanging="360"/>
      </w:pPr>
      <w:rPr>
        <w:rFonts w:hint="default"/>
      </w:rPr>
    </w:lvl>
    <w:lvl w:ilvl="1">
      <w:start w:val="1"/>
      <w:numFmt w:val="decimal"/>
      <w:lvlText w:val="%1.%2."/>
      <w:lvlJc w:val="left"/>
      <w:pPr>
        <w:ind w:left="-873" w:hanging="207"/>
      </w:pPr>
      <w:rPr>
        <w:rFonts w:hint="default"/>
      </w:rPr>
    </w:lvl>
    <w:lvl w:ilvl="2">
      <w:start w:val="1"/>
      <w:numFmt w:val="decimal"/>
      <w:lvlText w:val="%1.%2.%3."/>
      <w:lvlJc w:val="left"/>
      <w:pPr>
        <w:ind w:left="-21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 w:hanging="648"/>
      </w:pPr>
      <w:rPr>
        <w:rFonts w:hint="default"/>
      </w:rPr>
    </w:lvl>
    <w:lvl w:ilvl="4">
      <w:start w:val="1"/>
      <w:numFmt w:val="decimal"/>
      <w:pStyle w:val="Kop5VEB"/>
      <w:lvlText w:val="%1.%2.%3.%4.%5."/>
      <w:lvlJc w:val="left"/>
      <w:pPr>
        <w:ind w:left="567" w:hanging="567"/>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6086637"/>
    <w:multiLevelType w:val="multilevel"/>
    <w:tmpl w:val="DF4C06B0"/>
    <w:lvl w:ilvl="0">
      <w:start w:val="1"/>
      <w:numFmt w:val="decimal"/>
      <w:lvlText w:val="%1"/>
      <w:lvlJc w:val="left"/>
      <w:pPr>
        <w:ind w:left="284" w:hanging="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6626B9D"/>
    <w:multiLevelType w:val="hybridMultilevel"/>
    <w:tmpl w:val="3252E292"/>
    <w:lvl w:ilvl="0" w:tplc="1206EAF4">
      <w:numFmt w:val="decimal"/>
      <w:lvlText w:val="%1."/>
      <w:lvlJc w:val="left"/>
      <w:pPr>
        <w:ind w:left="567" w:hanging="340"/>
      </w:pPr>
      <w:rPr>
        <w:rFonts w:ascii="Calibri" w:hAnsi="Calibri" w:hint="default"/>
        <w:b/>
        <w:i w:val="0"/>
        <w:color w:val="1825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B0B36"/>
    <w:multiLevelType w:val="hybridMultilevel"/>
    <w:tmpl w:val="86A6228A"/>
    <w:lvl w:ilvl="0" w:tplc="5F2EEFF8">
      <w:start w:val="1"/>
      <w:numFmt w:val="bullet"/>
      <w:lvlText w:val=""/>
      <w:lvlJc w:val="left"/>
      <w:pPr>
        <w:ind w:left="680" w:hanging="453"/>
      </w:pPr>
      <w:rPr>
        <w:rFonts w:ascii="Symbol" w:hAnsi="Symbol" w:hint="default"/>
        <w:color w:val="1825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77A9"/>
    <w:multiLevelType w:val="multilevel"/>
    <w:tmpl w:val="5412CBD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E01684"/>
    <w:multiLevelType w:val="multilevel"/>
    <w:tmpl w:val="8196E262"/>
    <w:lvl w:ilvl="0">
      <w:start w:val="1"/>
      <w:numFmt w:val="decimal"/>
      <w:lvlText w:val="%1"/>
      <w:lvlJc w:val="left"/>
      <w:pPr>
        <w:ind w:left="170" w:hanging="17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5C287F"/>
    <w:multiLevelType w:val="multilevel"/>
    <w:tmpl w:val="3AFE8B8E"/>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27B1A28"/>
    <w:multiLevelType w:val="multilevel"/>
    <w:tmpl w:val="89CA831C"/>
    <w:lvl w:ilvl="0">
      <w:start w:val="1"/>
      <w:numFmt w:val="decimal"/>
      <w:lvlText w:val="%1"/>
      <w:lvlJc w:val="left"/>
      <w:pPr>
        <w:ind w:left="284" w:hanging="284"/>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91000678">
    <w:abstractNumId w:val="15"/>
  </w:num>
  <w:num w:numId="2" w16cid:durableId="855660047">
    <w:abstractNumId w:val="1"/>
  </w:num>
  <w:num w:numId="3" w16cid:durableId="2016574281">
    <w:abstractNumId w:val="16"/>
  </w:num>
  <w:num w:numId="4" w16cid:durableId="1595741643">
    <w:abstractNumId w:val="2"/>
  </w:num>
  <w:num w:numId="5" w16cid:durableId="1252467748">
    <w:abstractNumId w:val="10"/>
  </w:num>
  <w:num w:numId="6" w16cid:durableId="674041722">
    <w:abstractNumId w:val="4"/>
  </w:num>
  <w:num w:numId="7" w16cid:durableId="14499774">
    <w:abstractNumId w:val="13"/>
  </w:num>
  <w:num w:numId="8" w16cid:durableId="115025224">
    <w:abstractNumId w:val="13"/>
    <w:lvlOverride w:ilvl="0">
      <w:startOverride w:val="1"/>
    </w:lvlOverride>
  </w:num>
  <w:num w:numId="9" w16cid:durableId="912005947">
    <w:abstractNumId w:val="11"/>
  </w:num>
  <w:num w:numId="10" w16cid:durableId="305479507">
    <w:abstractNumId w:val="8"/>
  </w:num>
  <w:num w:numId="11" w16cid:durableId="908004948">
    <w:abstractNumId w:val="14"/>
  </w:num>
  <w:num w:numId="12" w16cid:durableId="655914624">
    <w:abstractNumId w:val="12"/>
  </w:num>
  <w:num w:numId="13" w16cid:durableId="1288244256">
    <w:abstractNumId w:val="5"/>
  </w:num>
  <w:num w:numId="14" w16cid:durableId="564534981">
    <w:abstractNumId w:val="0"/>
  </w:num>
  <w:num w:numId="15" w16cid:durableId="1999309801">
    <w:abstractNumId w:val="3"/>
  </w:num>
  <w:num w:numId="16" w16cid:durableId="1330981503">
    <w:abstractNumId w:val="7"/>
  </w:num>
  <w:num w:numId="17" w16cid:durableId="709065181">
    <w:abstractNumId w:val="17"/>
  </w:num>
  <w:num w:numId="18" w16cid:durableId="1397167019">
    <w:abstractNumId w:val="9"/>
  </w:num>
  <w:num w:numId="19" w16cid:durableId="360594297">
    <w:abstractNumId w:val="20"/>
  </w:num>
  <w:num w:numId="20" w16cid:durableId="478499844">
    <w:abstractNumId w:val="19"/>
  </w:num>
  <w:num w:numId="21" w16cid:durableId="88813633">
    <w:abstractNumId w:val="18"/>
  </w:num>
  <w:num w:numId="22" w16cid:durableId="168836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0D"/>
    <w:rsid w:val="000106BA"/>
    <w:rsid w:val="00015A8C"/>
    <w:rsid w:val="00036660"/>
    <w:rsid w:val="0005357A"/>
    <w:rsid w:val="00095B5F"/>
    <w:rsid w:val="000C0AF8"/>
    <w:rsid w:val="000C210A"/>
    <w:rsid w:val="000D121E"/>
    <w:rsid w:val="000F19E0"/>
    <w:rsid w:val="00104FF1"/>
    <w:rsid w:val="00123A50"/>
    <w:rsid w:val="001460AB"/>
    <w:rsid w:val="001B7EBB"/>
    <w:rsid w:val="001D01DD"/>
    <w:rsid w:val="002033B4"/>
    <w:rsid w:val="002236C1"/>
    <w:rsid w:val="00250005"/>
    <w:rsid w:val="002C1511"/>
    <w:rsid w:val="002D109C"/>
    <w:rsid w:val="00342190"/>
    <w:rsid w:val="00350082"/>
    <w:rsid w:val="00376B5D"/>
    <w:rsid w:val="00393D0D"/>
    <w:rsid w:val="003C704A"/>
    <w:rsid w:val="003E0DA2"/>
    <w:rsid w:val="003F10F7"/>
    <w:rsid w:val="00420E7F"/>
    <w:rsid w:val="004337C0"/>
    <w:rsid w:val="004D5A09"/>
    <w:rsid w:val="005152EA"/>
    <w:rsid w:val="00520457"/>
    <w:rsid w:val="00565536"/>
    <w:rsid w:val="0057728B"/>
    <w:rsid w:val="00596E7A"/>
    <w:rsid w:val="005B1BA9"/>
    <w:rsid w:val="005D53FE"/>
    <w:rsid w:val="005F4D6D"/>
    <w:rsid w:val="00621698"/>
    <w:rsid w:val="00627FB6"/>
    <w:rsid w:val="00632631"/>
    <w:rsid w:val="00633144"/>
    <w:rsid w:val="00644847"/>
    <w:rsid w:val="00664866"/>
    <w:rsid w:val="0067003F"/>
    <w:rsid w:val="00673467"/>
    <w:rsid w:val="00695268"/>
    <w:rsid w:val="006D25BE"/>
    <w:rsid w:val="006D3CCE"/>
    <w:rsid w:val="006D7104"/>
    <w:rsid w:val="0070639C"/>
    <w:rsid w:val="00716468"/>
    <w:rsid w:val="00771CBB"/>
    <w:rsid w:val="007929C3"/>
    <w:rsid w:val="007A6134"/>
    <w:rsid w:val="007C7A61"/>
    <w:rsid w:val="008133DC"/>
    <w:rsid w:val="00883AC8"/>
    <w:rsid w:val="008C77CB"/>
    <w:rsid w:val="008D66B3"/>
    <w:rsid w:val="008F7B38"/>
    <w:rsid w:val="0090050F"/>
    <w:rsid w:val="00970B81"/>
    <w:rsid w:val="00973411"/>
    <w:rsid w:val="00997E0D"/>
    <w:rsid w:val="009E6AE8"/>
    <w:rsid w:val="00A46235"/>
    <w:rsid w:val="00AC445A"/>
    <w:rsid w:val="00B01D25"/>
    <w:rsid w:val="00B131DC"/>
    <w:rsid w:val="00B936D3"/>
    <w:rsid w:val="00BB372A"/>
    <w:rsid w:val="00BB610D"/>
    <w:rsid w:val="00C22E13"/>
    <w:rsid w:val="00C32384"/>
    <w:rsid w:val="00C42CB2"/>
    <w:rsid w:val="00C46CB7"/>
    <w:rsid w:val="00C71E08"/>
    <w:rsid w:val="00C87B23"/>
    <w:rsid w:val="00CA5678"/>
    <w:rsid w:val="00D07666"/>
    <w:rsid w:val="00D13CC4"/>
    <w:rsid w:val="00D173DA"/>
    <w:rsid w:val="00D27BBD"/>
    <w:rsid w:val="00D34138"/>
    <w:rsid w:val="00D82890"/>
    <w:rsid w:val="00DC4A4E"/>
    <w:rsid w:val="00DD26D1"/>
    <w:rsid w:val="00E12A15"/>
    <w:rsid w:val="00E625E6"/>
    <w:rsid w:val="00E83601"/>
    <w:rsid w:val="00EC5DFE"/>
    <w:rsid w:val="00EE5ED2"/>
    <w:rsid w:val="00EF3D0F"/>
    <w:rsid w:val="00EF3D66"/>
    <w:rsid w:val="00F01564"/>
    <w:rsid w:val="00F15DDC"/>
    <w:rsid w:val="00F24434"/>
    <w:rsid w:val="00F525F7"/>
    <w:rsid w:val="00F762DF"/>
    <w:rsid w:val="00F85A58"/>
    <w:rsid w:val="00FA636C"/>
    <w:rsid w:val="0F67C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EDB77"/>
  <w15:chartTrackingRefBased/>
  <w15:docId w15:val="{4A3406B9-A099-4DB5-9A35-36EEEAB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VEB Body"/>
    <w:qFormat/>
    <w:rsid w:val="00B131DC"/>
    <w:pPr>
      <w:spacing w:after="240"/>
    </w:pPr>
    <w:rPr>
      <w:rFonts w:ascii="Calibri" w:hAnsi="Calibri"/>
      <w:sz w:val="22"/>
    </w:rPr>
  </w:style>
  <w:style w:type="paragraph" w:styleId="Kop1">
    <w:name w:val="heading 1"/>
    <w:aliases w:val="Kop 1 VEB"/>
    <w:basedOn w:val="Standaard"/>
    <w:next w:val="Standaard"/>
    <w:link w:val="Kop1Char"/>
    <w:uiPriority w:val="9"/>
    <w:qFormat/>
    <w:rsid w:val="008133DC"/>
    <w:pPr>
      <w:keepNext/>
      <w:keepLines/>
      <w:numPr>
        <w:numId w:val="16"/>
      </w:numPr>
      <w:spacing w:before="360"/>
      <w:outlineLvl w:val="0"/>
    </w:pPr>
    <w:rPr>
      <w:rFonts w:eastAsiaTheme="majorEastAsia" w:cstheme="majorBidi"/>
      <w:b/>
      <w:color w:val="18254E"/>
      <w:sz w:val="32"/>
      <w:szCs w:val="32"/>
      <w:lang w:val="nl-BE"/>
    </w:rPr>
  </w:style>
  <w:style w:type="paragraph" w:styleId="Kop2">
    <w:name w:val="heading 2"/>
    <w:aliases w:val="Kop 2 VEB"/>
    <w:basedOn w:val="Kop1"/>
    <w:next w:val="Standaard"/>
    <w:link w:val="Kop2Char"/>
    <w:uiPriority w:val="9"/>
    <w:unhideWhenUsed/>
    <w:qFormat/>
    <w:rsid w:val="008133DC"/>
    <w:pPr>
      <w:numPr>
        <w:ilvl w:val="1"/>
      </w:numPr>
      <w:outlineLvl w:val="1"/>
    </w:pPr>
    <w:rPr>
      <w:sz w:val="28"/>
      <w:szCs w:val="28"/>
    </w:rPr>
  </w:style>
  <w:style w:type="paragraph" w:styleId="Kop3">
    <w:name w:val="heading 3"/>
    <w:aliases w:val="VEB Footer"/>
    <w:next w:val="Standaard"/>
    <w:link w:val="Kop3Char"/>
    <w:uiPriority w:val="9"/>
    <w:unhideWhenUsed/>
    <w:rsid w:val="00695268"/>
    <w:pPr>
      <w:outlineLvl w:val="2"/>
    </w:pPr>
    <w:rPr>
      <w:rFonts w:ascii="Calibri" w:hAnsi="Calibri"/>
      <w:b/>
      <w:color w:val="18254E"/>
      <w:sz w:val="16"/>
    </w:rPr>
  </w:style>
  <w:style w:type="paragraph" w:styleId="Kop4">
    <w:name w:val="heading 4"/>
    <w:basedOn w:val="Standaard"/>
    <w:next w:val="Standaard"/>
    <w:link w:val="Kop4Char"/>
    <w:uiPriority w:val="9"/>
    <w:unhideWhenUsed/>
    <w:rsid w:val="008133DC"/>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8133DC"/>
    <w:pPr>
      <w:keepNext/>
      <w:keepLines/>
      <w:numPr>
        <w:ilvl w:val="4"/>
        <w:numId w:val="16"/>
      </w:numPr>
      <w:spacing w:before="12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8133DC"/>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133DC"/>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133D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33D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CB2"/>
    <w:pPr>
      <w:tabs>
        <w:tab w:val="center" w:pos="4680"/>
        <w:tab w:val="right" w:pos="9360"/>
      </w:tabs>
    </w:pPr>
  </w:style>
  <w:style w:type="character" w:customStyle="1" w:styleId="KoptekstChar">
    <w:name w:val="Koptekst Char"/>
    <w:basedOn w:val="Standaardalinea-lettertype"/>
    <w:link w:val="Koptekst"/>
    <w:uiPriority w:val="99"/>
    <w:rsid w:val="00C42CB2"/>
  </w:style>
  <w:style w:type="paragraph" w:styleId="Voettekst">
    <w:name w:val="footer"/>
    <w:basedOn w:val="Standaard"/>
    <w:link w:val="VoettekstChar"/>
    <w:uiPriority w:val="99"/>
    <w:unhideWhenUsed/>
    <w:rsid w:val="00C42CB2"/>
    <w:pPr>
      <w:tabs>
        <w:tab w:val="center" w:pos="4680"/>
        <w:tab w:val="right" w:pos="9360"/>
      </w:tabs>
    </w:pPr>
  </w:style>
  <w:style w:type="character" w:customStyle="1" w:styleId="VoettekstChar">
    <w:name w:val="Voettekst Char"/>
    <w:basedOn w:val="Standaardalinea-lettertype"/>
    <w:link w:val="Voettekst"/>
    <w:uiPriority w:val="99"/>
    <w:rsid w:val="00C42CB2"/>
  </w:style>
  <w:style w:type="paragraph" w:styleId="Titel">
    <w:name w:val="Title"/>
    <w:aliases w:val="VEB Titel"/>
    <w:basedOn w:val="Standaard"/>
    <w:next w:val="Standaard"/>
    <w:link w:val="TitelChar"/>
    <w:uiPriority w:val="10"/>
    <w:qFormat/>
    <w:rsid w:val="003F10F7"/>
    <w:pPr>
      <w:contextualSpacing/>
    </w:pPr>
    <w:rPr>
      <w:rFonts w:eastAsiaTheme="majorEastAsia" w:cs="Times New Roman (Headings CS)"/>
      <w:b/>
      <w:color w:val="18254E"/>
      <w:kern w:val="28"/>
      <w:sz w:val="40"/>
      <w:szCs w:val="56"/>
    </w:rPr>
  </w:style>
  <w:style w:type="character" w:customStyle="1" w:styleId="TitelChar">
    <w:name w:val="Titel Char"/>
    <w:aliases w:val="VEB Titel Char"/>
    <w:basedOn w:val="Standaardalinea-lettertype"/>
    <w:link w:val="Titel"/>
    <w:uiPriority w:val="10"/>
    <w:rsid w:val="003F10F7"/>
    <w:rPr>
      <w:rFonts w:ascii="Calibri" w:eastAsiaTheme="majorEastAsia" w:hAnsi="Calibri" w:cs="Times New Roman (Headings CS)"/>
      <w:b/>
      <w:color w:val="18254E"/>
      <w:kern w:val="28"/>
      <w:sz w:val="40"/>
      <w:szCs w:val="56"/>
    </w:rPr>
  </w:style>
  <w:style w:type="paragraph" w:styleId="Ondertitel">
    <w:name w:val="Subtitle"/>
    <w:aliases w:val="VEB Bold"/>
    <w:basedOn w:val="Standaard"/>
    <w:next w:val="Standaard"/>
    <w:link w:val="OndertitelChar"/>
    <w:uiPriority w:val="11"/>
    <w:qFormat/>
    <w:rsid w:val="003F10F7"/>
    <w:rPr>
      <w:b/>
      <w:color w:val="404040" w:themeColor="text1" w:themeTint="BF"/>
    </w:rPr>
  </w:style>
  <w:style w:type="character" w:customStyle="1" w:styleId="OndertitelChar">
    <w:name w:val="Ondertitel Char"/>
    <w:aliases w:val="VEB Bold Char"/>
    <w:basedOn w:val="Standaardalinea-lettertype"/>
    <w:link w:val="Ondertitel"/>
    <w:uiPriority w:val="11"/>
    <w:rsid w:val="003F10F7"/>
    <w:rPr>
      <w:rFonts w:ascii="Calibri" w:hAnsi="Calibri"/>
      <w:b/>
      <w:color w:val="404040" w:themeColor="text1" w:themeTint="BF"/>
      <w:sz w:val="22"/>
    </w:rPr>
  </w:style>
  <w:style w:type="character" w:customStyle="1" w:styleId="Kop1Char">
    <w:name w:val="Kop 1 Char"/>
    <w:aliases w:val="Kop 1 VEB Char"/>
    <w:basedOn w:val="Standaardalinea-lettertype"/>
    <w:link w:val="Kop1"/>
    <w:uiPriority w:val="9"/>
    <w:rsid w:val="00E12A15"/>
    <w:rPr>
      <w:rFonts w:ascii="Calibri" w:eastAsiaTheme="majorEastAsia" w:hAnsi="Calibri" w:cstheme="majorBidi"/>
      <w:b/>
      <w:color w:val="18254E"/>
      <w:sz w:val="32"/>
      <w:szCs w:val="32"/>
      <w:lang w:val="nl-BE"/>
    </w:rPr>
  </w:style>
  <w:style w:type="paragraph" w:styleId="Lijstalinea">
    <w:name w:val="List Paragraph"/>
    <w:basedOn w:val="Standaard"/>
    <w:uiPriority w:val="34"/>
    <w:rsid w:val="003F10F7"/>
    <w:pPr>
      <w:ind w:left="720"/>
      <w:contextualSpacing/>
    </w:pPr>
  </w:style>
  <w:style w:type="character" w:styleId="Subtielebenadrukking">
    <w:name w:val="Subtle Emphasis"/>
    <w:basedOn w:val="Standaardalinea-lettertype"/>
    <w:uiPriority w:val="19"/>
    <w:rsid w:val="00695268"/>
    <w:rPr>
      <w:i/>
      <w:iCs/>
    </w:rPr>
  </w:style>
  <w:style w:type="character" w:styleId="Zwaar">
    <w:name w:val="Strong"/>
    <w:basedOn w:val="Standaardalinea-lettertype"/>
    <w:uiPriority w:val="22"/>
    <w:rsid w:val="00695268"/>
    <w:rPr>
      <w:b/>
      <w:bCs/>
    </w:rPr>
  </w:style>
  <w:style w:type="character" w:customStyle="1" w:styleId="Kop2Char">
    <w:name w:val="Kop 2 Char"/>
    <w:aliases w:val="Kop 2 VEB Char"/>
    <w:basedOn w:val="Standaardalinea-lettertype"/>
    <w:link w:val="Kop2"/>
    <w:uiPriority w:val="9"/>
    <w:rsid w:val="008133DC"/>
    <w:rPr>
      <w:rFonts w:ascii="Calibri" w:eastAsiaTheme="majorEastAsia" w:hAnsi="Calibri" w:cstheme="majorBidi"/>
      <w:b/>
      <w:color w:val="18254E"/>
      <w:sz w:val="28"/>
      <w:szCs w:val="28"/>
      <w:lang w:val="nl-BE"/>
    </w:rPr>
  </w:style>
  <w:style w:type="character" w:customStyle="1" w:styleId="Kop3Char">
    <w:name w:val="Kop 3 Char"/>
    <w:aliases w:val="VEB Footer Char"/>
    <w:basedOn w:val="Standaardalinea-lettertype"/>
    <w:link w:val="Kop3"/>
    <w:uiPriority w:val="9"/>
    <w:rsid w:val="00695268"/>
    <w:rPr>
      <w:rFonts w:ascii="Calibri" w:hAnsi="Calibri"/>
      <w:b/>
      <w:color w:val="18254E"/>
      <w:sz w:val="16"/>
    </w:rPr>
  </w:style>
  <w:style w:type="paragraph" w:customStyle="1" w:styleId="Voettekst1">
    <w:name w:val="Voettekst1"/>
    <w:qFormat/>
    <w:rsid w:val="00565536"/>
    <w:rPr>
      <w:rFonts w:ascii="Calibri" w:hAnsi="Calibri"/>
      <w:b/>
      <w:noProof/>
      <w:color w:val="18254E"/>
      <w:sz w:val="16"/>
    </w:rPr>
  </w:style>
  <w:style w:type="paragraph" w:customStyle="1" w:styleId="Stijl1">
    <w:name w:val="Stijl1"/>
    <w:basedOn w:val="Kop3"/>
    <w:next w:val="Standaard"/>
    <w:rsid w:val="00565536"/>
    <w:rPr>
      <w:sz w:val="24"/>
      <w:lang w:val="nl-BE"/>
    </w:rPr>
  </w:style>
  <w:style w:type="paragraph" w:customStyle="1" w:styleId="Kop3VEB">
    <w:name w:val="Kop 3 VEB"/>
    <w:basedOn w:val="Kop3"/>
    <w:qFormat/>
    <w:rsid w:val="008133DC"/>
    <w:pPr>
      <w:numPr>
        <w:ilvl w:val="2"/>
        <w:numId w:val="16"/>
      </w:numPr>
      <w:spacing w:before="240" w:after="240"/>
    </w:pPr>
    <w:rPr>
      <w:sz w:val="24"/>
    </w:rPr>
  </w:style>
  <w:style w:type="paragraph" w:customStyle="1" w:styleId="Kop5VEB">
    <w:name w:val="Kop 5 VEB"/>
    <w:next w:val="Standaard"/>
    <w:qFormat/>
    <w:rsid w:val="008133DC"/>
    <w:pPr>
      <w:numPr>
        <w:ilvl w:val="4"/>
        <w:numId w:val="7"/>
      </w:numPr>
      <w:spacing w:after="120"/>
    </w:pPr>
    <w:rPr>
      <w:rFonts w:ascii="Calibri" w:hAnsi="Calibri"/>
      <w:i/>
      <w:color w:val="18254E"/>
      <w:sz w:val="18"/>
      <w:szCs w:val="22"/>
      <w:lang w:val="nl-BE"/>
    </w:rPr>
  </w:style>
  <w:style w:type="paragraph" w:customStyle="1" w:styleId="Kop4VEB">
    <w:name w:val="Kop 4 VEB"/>
    <w:basedOn w:val="Kop4"/>
    <w:next w:val="Standaard"/>
    <w:qFormat/>
    <w:rsid w:val="002236C1"/>
    <w:pPr>
      <w:numPr>
        <w:numId w:val="16"/>
      </w:numPr>
      <w:spacing w:before="120" w:after="240"/>
    </w:pPr>
    <w:rPr>
      <w:rFonts w:ascii="Calibri" w:hAnsi="Calibri"/>
      <w:i w:val="0"/>
      <w:color w:val="1F274C"/>
      <w:sz w:val="24"/>
    </w:rPr>
  </w:style>
  <w:style w:type="paragraph" w:styleId="Kopvaninhoudsopgave">
    <w:name w:val="TOC Heading"/>
    <w:basedOn w:val="Kop1"/>
    <w:next w:val="Standaard"/>
    <w:uiPriority w:val="39"/>
    <w:unhideWhenUsed/>
    <w:qFormat/>
    <w:rsid w:val="001B7EBB"/>
    <w:pPr>
      <w:numPr>
        <w:numId w:val="0"/>
      </w:numPr>
      <w:spacing w:before="240" w:after="0" w:line="259" w:lineRule="auto"/>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1B7EBB"/>
    <w:pPr>
      <w:spacing w:after="100"/>
    </w:pPr>
  </w:style>
  <w:style w:type="paragraph" w:styleId="Inhopg2">
    <w:name w:val="toc 2"/>
    <w:basedOn w:val="Standaard"/>
    <w:next w:val="Standaard"/>
    <w:autoRedefine/>
    <w:uiPriority w:val="39"/>
    <w:unhideWhenUsed/>
    <w:rsid w:val="001B7EBB"/>
    <w:pPr>
      <w:spacing w:after="100"/>
      <w:ind w:left="220"/>
    </w:pPr>
  </w:style>
  <w:style w:type="paragraph" w:styleId="Inhopg3">
    <w:name w:val="toc 3"/>
    <w:basedOn w:val="Standaard"/>
    <w:next w:val="Standaard"/>
    <w:autoRedefine/>
    <w:uiPriority w:val="39"/>
    <w:unhideWhenUsed/>
    <w:rsid w:val="001B7EBB"/>
    <w:pPr>
      <w:spacing w:after="100"/>
      <w:ind w:left="440"/>
    </w:pPr>
  </w:style>
  <w:style w:type="character" w:styleId="Hyperlink">
    <w:name w:val="Hyperlink"/>
    <w:basedOn w:val="Standaardalinea-lettertype"/>
    <w:uiPriority w:val="99"/>
    <w:unhideWhenUsed/>
    <w:rsid w:val="001B7EBB"/>
    <w:rPr>
      <w:color w:val="0563C1" w:themeColor="hyperlink"/>
      <w:u w:val="single"/>
    </w:rPr>
  </w:style>
  <w:style w:type="character" w:customStyle="1" w:styleId="Kop4Char">
    <w:name w:val="Kop 4 Char"/>
    <w:basedOn w:val="Standaardalinea-lettertype"/>
    <w:link w:val="Kop4"/>
    <w:uiPriority w:val="9"/>
    <w:rsid w:val="001B7EBB"/>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uiPriority w:val="9"/>
    <w:rsid w:val="007C7A61"/>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uiPriority w:val="9"/>
    <w:rsid w:val="001B7EBB"/>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uiPriority w:val="9"/>
    <w:semiHidden/>
    <w:rsid w:val="001B7EBB"/>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uiPriority w:val="9"/>
    <w:semiHidden/>
    <w:rsid w:val="001B7EB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B7EBB"/>
    <w:rPr>
      <w:rFonts w:asciiTheme="majorHAnsi" w:eastAsiaTheme="majorEastAsia" w:hAnsiTheme="majorHAnsi" w:cstheme="majorBidi"/>
      <w:i/>
      <w:iCs/>
      <w:color w:val="272727" w:themeColor="text1" w:themeTint="D8"/>
      <w:sz w:val="21"/>
      <w:szCs w:val="21"/>
    </w:rPr>
  </w:style>
  <w:style w:type="paragraph" w:customStyle="1" w:styleId="BijschriftVEB">
    <w:name w:val="Bijschrift VEB"/>
    <w:basedOn w:val="Standaard"/>
    <w:link w:val="BijschriftVEBChar"/>
    <w:qFormat/>
    <w:rsid w:val="007C7A61"/>
    <w:pPr>
      <w:jc w:val="center"/>
    </w:pPr>
    <w:rPr>
      <w:b/>
      <w:bCs/>
      <w:color w:val="18254E"/>
      <w:sz w:val="18"/>
      <w:szCs w:val="18"/>
      <w:lang w:val="nl-BE"/>
    </w:rPr>
  </w:style>
  <w:style w:type="character" w:customStyle="1" w:styleId="BijschriftVEBChar">
    <w:name w:val="Bijschrift VEB Char"/>
    <w:basedOn w:val="Standaardalinea-lettertype"/>
    <w:link w:val="BijschriftVEB"/>
    <w:rsid w:val="007C7A61"/>
    <w:rPr>
      <w:rFonts w:ascii="Calibri" w:hAnsi="Calibri"/>
      <w:b/>
      <w:bCs/>
      <w:color w:val="18254E"/>
      <w:sz w:val="18"/>
      <w:szCs w:val="18"/>
      <w:lang w:val="nl-BE"/>
    </w:rPr>
  </w:style>
  <w:style w:type="paragraph" w:styleId="Geenafstand">
    <w:name w:val="No Spacing"/>
    <w:link w:val="GeenafstandChar"/>
    <w:uiPriority w:val="1"/>
    <w:qFormat/>
    <w:rsid w:val="00673467"/>
    <w:rPr>
      <w:rFonts w:eastAsiaTheme="minorEastAsia"/>
      <w:sz w:val="22"/>
      <w:szCs w:val="22"/>
      <w:lang w:eastAsia="zh-CN"/>
    </w:rPr>
  </w:style>
  <w:style w:type="character" w:customStyle="1" w:styleId="GeenafstandChar">
    <w:name w:val="Geen afstand Char"/>
    <w:basedOn w:val="Standaardalinea-lettertype"/>
    <w:link w:val="Geenafstand"/>
    <w:uiPriority w:val="1"/>
    <w:rsid w:val="00673467"/>
    <w:rPr>
      <w:rFonts w:eastAsiaTheme="minorEastAsia"/>
      <w:sz w:val="22"/>
      <w:szCs w:val="22"/>
      <w:lang w:eastAsia="zh-CN"/>
    </w:rPr>
  </w:style>
  <w:style w:type="table" w:styleId="Tabelraster">
    <w:name w:val="Table Grid"/>
    <w:basedOn w:val="Standaardtabel"/>
    <w:uiPriority w:val="39"/>
    <w:rsid w:val="002D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F19E0"/>
    <w:rPr>
      <w:sz w:val="16"/>
      <w:szCs w:val="16"/>
    </w:rPr>
  </w:style>
  <w:style w:type="paragraph" w:styleId="Tekstopmerking">
    <w:name w:val="annotation text"/>
    <w:basedOn w:val="Standaard"/>
    <w:link w:val="TekstopmerkingChar"/>
    <w:uiPriority w:val="99"/>
    <w:unhideWhenUsed/>
    <w:rsid w:val="000F19E0"/>
    <w:rPr>
      <w:sz w:val="20"/>
      <w:szCs w:val="20"/>
    </w:rPr>
  </w:style>
  <w:style w:type="character" w:customStyle="1" w:styleId="TekstopmerkingChar">
    <w:name w:val="Tekst opmerking Char"/>
    <w:basedOn w:val="Standaardalinea-lettertype"/>
    <w:link w:val="Tekstopmerking"/>
    <w:uiPriority w:val="99"/>
    <w:rsid w:val="000F19E0"/>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0F19E0"/>
    <w:rPr>
      <w:b/>
      <w:bCs/>
    </w:rPr>
  </w:style>
  <w:style w:type="character" w:customStyle="1" w:styleId="OnderwerpvanopmerkingChar">
    <w:name w:val="Onderwerp van opmerking Char"/>
    <w:basedOn w:val="TekstopmerkingChar"/>
    <w:link w:val="Onderwerpvanopmerking"/>
    <w:uiPriority w:val="99"/>
    <w:semiHidden/>
    <w:rsid w:val="000F19E0"/>
    <w:rPr>
      <w:rFonts w:ascii="Calibri" w:hAnsi="Calibri"/>
      <w:b/>
      <w:bCs/>
      <w:sz w:val="20"/>
      <w:szCs w:val="20"/>
    </w:rPr>
  </w:style>
  <w:style w:type="paragraph" w:styleId="Voetnoottekst">
    <w:name w:val="footnote text"/>
    <w:basedOn w:val="Standaard"/>
    <w:link w:val="VoetnoottekstChar"/>
    <w:uiPriority w:val="99"/>
    <w:semiHidden/>
    <w:unhideWhenUsed/>
    <w:rsid w:val="006D7104"/>
    <w:pPr>
      <w:spacing w:after="0"/>
    </w:pPr>
    <w:rPr>
      <w:sz w:val="20"/>
      <w:szCs w:val="20"/>
    </w:rPr>
  </w:style>
  <w:style w:type="character" w:customStyle="1" w:styleId="VoetnoottekstChar">
    <w:name w:val="Voetnoottekst Char"/>
    <w:basedOn w:val="Standaardalinea-lettertype"/>
    <w:link w:val="Voetnoottekst"/>
    <w:uiPriority w:val="99"/>
    <w:semiHidden/>
    <w:rsid w:val="006D7104"/>
    <w:rPr>
      <w:rFonts w:ascii="Calibri" w:hAnsi="Calibri"/>
      <w:sz w:val="20"/>
      <w:szCs w:val="20"/>
    </w:rPr>
  </w:style>
  <w:style w:type="character" w:styleId="Voetnootmarkering">
    <w:name w:val="footnote reference"/>
    <w:basedOn w:val="Standaardalinea-lettertype"/>
    <w:uiPriority w:val="99"/>
    <w:semiHidden/>
    <w:unhideWhenUsed/>
    <w:rsid w:val="006D7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VanDenMeerssc\Downloads\VEB%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Lorem ipsum dolor sit amet, consectetuer adipiscing elit, sed diam nonummy nibh euismod tincidunt ut laoreet dolore magna aliquam erat volutpat. Ut wisi enim ad minim veniam, quis nostrud exerci tation ullamcorper suscipit lobortis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tock picture" ma:contentTypeID="0x0101005F2EE67A15492046BA8BBA91AD5856730700924E8B6CDF64EA4B8E0848401B5425A2" ma:contentTypeVersion="16" ma:contentTypeDescription="" ma:contentTypeScope="" ma:versionID="cbf8e767b30496f25238f3bf6b1df3b5">
  <xsd:schema xmlns:xsd="http://www.w3.org/2001/XMLSchema" xmlns:xs="http://www.w3.org/2001/XMLSchema" xmlns:p="http://schemas.microsoft.com/office/2006/metadata/properties" xmlns:ns2="01a7d939-9920-455c-b098-979a764a2410" xmlns:ns3="aa358330-5fbc-4722-9379-a46cee644d2e" targetNamespace="http://schemas.microsoft.com/office/2006/metadata/properties" ma:root="true" ma:fieldsID="535ef534c29ec18bf5fca1bd63048a43" ns2:_="" ns3:_="">
    <xsd:import namespace="01a7d939-9920-455c-b098-979a764a2410"/>
    <xsd:import namespace="aa358330-5fbc-4722-9379-a46cee644d2e"/>
    <xsd:element name="properties">
      <xsd:complexType>
        <xsd:sequence>
          <xsd:element name="documentManagement">
            <xsd:complexType>
              <xsd:all>
                <xsd:element ref="ns2:o0938e0c37d2486db5aec7cb99c9df15" minOccurs="0"/>
                <xsd:element ref="ns2:TaxCatchAll" minOccurs="0"/>
                <xsd:element ref="ns2:TaxCatchAllLabel"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7d939-9920-455c-b098-979a764a2410" elementFormDefault="qualified">
    <xsd:import namespace="http://schemas.microsoft.com/office/2006/documentManagement/types"/>
    <xsd:import namespace="http://schemas.microsoft.com/office/infopath/2007/PartnerControls"/>
    <xsd:element name="o0938e0c37d2486db5aec7cb99c9df15" ma:index="8" nillable="true" ma:taxonomy="true" ma:internalName="o0938e0c37d2486db5aec7cb99c9df15" ma:taxonomyFieldName="VEB_x0020_Trefwoorden" ma:displayName="VEB Trefwoorden" ma:default="" ma:fieldId="{80938e0c-37d2-486d-b5ae-c7cb99c9df15}" ma:taxonomyMulti="true" ma:sspId="e8ab9a66-27cd-47ce-a6ba-497e15afcba0" ma:termSetId="0b4079c4-b87b-4ca5-8c8a-066878bab7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874303-c7fb-471a-9e64-735ec6e51dec}" ma:internalName="TaxCatchAll" ma:showField="CatchAllData"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874303-c7fb-471a-9e64-735ec6e51dec}" ma:internalName="TaxCatchAllLabel" ma:readOnly="true" ma:showField="CatchAllDataLabel" ma:web="01a7d939-9920-455c-b098-979a764a241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58330-5fbc-4722-9379-a46cee644d2e" elementFormDefault="qualified">
    <xsd:import namespace="http://schemas.microsoft.com/office/2006/documentManagement/types"/>
    <xsd:import namespace="http://schemas.microsoft.com/office/infopath/2007/PartnerControls"/>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e8ab9a66-27cd-47ce-a6ba-497e15afcb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1a7d939-9920-455c-b098-979a764a2410" xsi:nil="true"/>
    <lcf76f155ced4ddcb4097134ff3c332f xmlns="aa358330-5fbc-4722-9379-a46cee644d2e">
      <Terms xmlns="http://schemas.microsoft.com/office/infopath/2007/PartnerControls"/>
    </lcf76f155ced4ddcb4097134ff3c332f>
    <o0938e0c37d2486db5aec7cb99c9df15 xmlns="01a7d939-9920-455c-b098-979a764a2410">
      <Terms xmlns="http://schemas.microsoft.com/office/infopath/2007/PartnerControls"/>
    </o0938e0c37d2486db5aec7cb99c9df15>
    <MigrationSourceURL xmlns="aa358330-5fbc-4722-9379-a46cee644d2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17B232-BC30-4359-AC44-17C8733D35C0}"/>
</file>

<file path=customXml/itemProps3.xml><?xml version="1.0" encoding="utf-8"?>
<ds:datastoreItem xmlns:ds="http://schemas.openxmlformats.org/officeDocument/2006/customXml" ds:itemID="{6D856800-176D-4E35-8C9F-E87A459C9784}">
  <ds:schemaRefs>
    <ds:schemaRef ds:uri="http://schemas.microsoft.com/sharepoint/v3/contenttype/forms"/>
  </ds:schemaRefs>
</ds:datastoreItem>
</file>

<file path=customXml/itemProps4.xml><?xml version="1.0" encoding="utf-8"?>
<ds:datastoreItem xmlns:ds="http://schemas.openxmlformats.org/officeDocument/2006/customXml" ds:itemID="{7F6C9985-CE12-4549-9ACC-A8F88DD26E3C}">
  <ds:schemaRefs>
    <ds:schemaRef ds:uri="http://schemas.openxmlformats.org/officeDocument/2006/bibliography"/>
  </ds:schemaRefs>
</ds:datastoreItem>
</file>

<file path=customXml/itemProps5.xml><?xml version="1.0" encoding="utf-8"?>
<ds:datastoreItem xmlns:ds="http://schemas.openxmlformats.org/officeDocument/2006/customXml" ds:itemID="{3AF0CCBE-8D09-4017-A1E8-C79C7D5504B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d3aac14c-feb5-42c1-9f67-834dfeb8e2fe"/>
    <ds:schemaRef ds:uri="01a7d939-9920-455c-b098-979a764a2410"/>
  </ds:schemaRefs>
</ds:datastoreItem>
</file>

<file path=docProps/app.xml><?xml version="1.0" encoding="utf-8"?>
<Properties xmlns="http://schemas.openxmlformats.org/officeDocument/2006/extended-properties" xmlns:vt="http://schemas.openxmlformats.org/officeDocument/2006/docPropsVTypes">
  <Template>VEB Word</Template>
  <TotalTime>2</TotalTime>
  <Pages>1</Pages>
  <Words>166</Words>
  <Characters>919</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VEB sjabloon Word</dc:title>
  <dc:subject/>
  <dc:creator>Maureen Van Den Meerssche</dc:creator>
  <cp:keywords/>
  <dc:description/>
  <cp:lastModifiedBy>Maureen Van den Meerssche</cp:lastModifiedBy>
  <cp:revision>5</cp:revision>
  <dcterms:created xsi:type="dcterms:W3CDTF">2022-03-14T15:23:00Z</dcterms:created>
  <dcterms:modified xsi:type="dcterms:W3CDTF">2023-05-09T07:08:00Z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0x0101000475CB955E23F041AB204A756434D076</vt:lpwstr>
  </property>
  <property fmtid="{D5CDD505-2E9C-101B-9397-08002B2CF9AE}" pid="3" name="VEB Trefwoorden">
    <vt:lpwstr/>
  </property>
</Properties>
</file>